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F97C" w14:textId="2122257D" w:rsidR="00312A24" w:rsidRDefault="004A5B38" w:rsidP="00312A24">
      <w:pPr>
        <w:pStyle w:val="Standard"/>
        <w:jc w:val="center"/>
        <w:rPr>
          <w:b/>
          <w:bCs/>
          <w:sz w:val="32"/>
          <w:szCs w:val="32"/>
        </w:rPr>
      </w:pPr>
      <w:bookmarkStart w:id="0" w:name="_Hlk535410710"/>
      <w:bookmarkStart w:id="1" w:name="_Hlk527044736"/>
      <w:bookmarkStart w:id="2" w:name="_Hlk529870593"/>
      <w:bookmarkStart w:id="3" w:name="_Hlk45696121"/>
      <w:bookmarkStart w:id="4" w:name="_Hlk63927280"/>
      <w:bookmarkStart w:id="5" w:name="_Hlk77360993"/>
      <w:r>
        <w:rPr>
          <w:b/>
          <w:bCs/>
          <w:sz w:val="32"/>
          <w:szCs w:val="32"/>
        </w:rPr>
        <w:t>R</w:t>
      </w:r>
      <w:r w:rsidR="00312A24">
        <w:rPr>
          <w:b/>
          <w:bCs/>
          <w:sz w:val="32"/>
          <w:szCs w:val="32"/>
        </w:rPr>
        <w:t>owan County Beekeepers Association</w:t>
      </w:r>
    </w:p>
    <w:p w14:paraId="77AED56C" w14:textId="77777777" w:rsidR="00312A24" w:rsidRDefault="00312A24" w:rsidP="00312A24">
      <w:pPr>
        <w:pStyle w:val="Standard"/>
        <w:jc w:val="center"/>
        <w:rPr>
          <w:b/>
          <w:bCs/>
          <w:sz w:val="32"/>
          <w:szCs w:val="32"/>
        </w:rPr>
      </w:pPr>
      <w:r>
        <w:rPr>
          <w:b/>
          <w:bCs/>
          <w:sz w:val="32"/>
          <w:szCs w:val="32"/>
        </w:rPr>
        <w:t>Meeting Minutes</w:t>
      </w:r>
    </w:p>
    <w:p w14:paraId="070A412B" w14:textId="68B024E3" w:rsidR="00C85E1A" w:rsidRDefault="00F4684D" w:rsidP="00C85E1A">
      <w:pPr>
        <w:pStyle w:val="Standard"/>
        <w:jc w:val="center"/>
        <w:rPr>
          <w:b/>
          <w:bCs/>
          <w:sz w:val="32"/>
          <w:szCs w:val="32"/>
        </w:rPr>
      </w:pPr>
      <w:r>
        <w:rPr>
          <w:b/>
          <w:bCs/>
          <w:sz w:val="32"/>
          <w:szCs w:val="32"/>
        </w:rPr>
        <w:t>7</w:t>
      </w:r>
      <w:r w:rsidR="00FF5D1B">
        <w:rPr>
          <w:b/>
          <w:bCs/>
          <w:sz w:val="32"/>
          <w:szCs w:val="32"/>
        </w:rPr>
        <w:t>/1</w:t>
      </w:r>
      <w:r>
        <w:rPr>
          <w:b/>
          <w:bCs/>
          <w:sz w:val="32"/>
          <w:szCs w:val="32"/>
        </w:rPr>
        <w:t>2</w:t>
      </w:r>
      <w:r w:rsidR="003356E9">
        <w:rPr>
          <w:b/>
          <w:bCs/>
          <w:sz w:val="32"/>
          <w:szCs w:val="32"/>
        </w:rPr>
        <w:t>/202</w:t>
      </w:r>
      <w:r w:rsidR="00C85E1A">
        <w:rPr>
          <w:b/>
          <w:bCs/>
          <w:sz w:val="32"/>
          <w:szCs w:val="32"/>
        </w:rPr>
        <w:t>1</w:t>
      </w:r>
    </w:p>
    <w:p w14:paraId="3EAB3C48" w14:textId="272A8045" w:rsidR="00312A24" w:rsidRDefault="00312A24" w:rsidP="00C85E1A">
      <w:pPr>
        <w:pStyle w:val="Standard"/>
        <w:jc w:val="center"/>
        <w:rPr>
          <w:b/>
          <w:bCs/>
          <w:sz w:val="32"/>
          <w:szCs w:val="32"/>
        </w:rPr>
      </w:pPr>
      <w:r>
        <w:rPr>
          <w:b/>
          <w:bCs/>
          <w:sz w:val="32"/>
          <w:szCs w:val="32"/>
        </w:rPr>
        <w:t xml:space="preserve">Location:  </w:t>
      </w:r>
      <w:r w:rsidR="00912B6B">
        <w:rPr>
          <w:b/>
          <w:bCs/>
          <w:sz w:val="32"/>
          <w:szCs w:val="32"/>
        </w:rPr>
        <w:t xml:space="preserve">In Person and </w:t>
      </w:r>
      <w:r w:rsidR="002531FB">
        <w:rPr>
          <w:b/>
          <w:bCs/>
          <w:sz w:val="32"/>
          <w:szCs w:val="32"/>
        </w:rPr>
        <w:t xml:space="preserve">ZOOM Facilitated by </w:t>
      </w:r>
      <w:r>
        <w:rPr>
          <w:b/>
          <w:bCs/>
          <w:sz w:val="32"/>
          <w:szCs w:val="32"/>
        </w:rPr>
        <w:t>Rowan County Extension Agency</w:t>
      </w:r>
    </w:p>
    <w:p w14:paraId="4A346FC5" w14:textId="77777777" w:rsidR="00312A24" w:rsidRDefault="00312A24" w:rsidP="00312A24">
      <w:pPr>
        <w:jc w:val="center"/>
      </w:pPr>
    </w:p>
    <w:p w14:paraId="2E6C58E7" w14:textId="335A1FDF" w:rsidR="00EE53B9" w:rsidRDefault="00312A24" w:rsidP="00312A24">
      <w:r>
        <w:t xml:space="preserve">Marcel Renn called the meeting to order at </w:t>
      </w:r>
      <w:r w:rsidR="00D723B8">
        <w:t>7:00</w:t>
      </w:r>
      <w:r>
        <w:t xml:space="preserve"> pm</w:t>
      </w:r>
      <w:r w:rsidR="006A42B0">
        <w:t xml:space="preserve"> and welcomed all the members the</w:t>
      </w:r>
      <w:r w:rsidR="0001382D">
        <w:t>re</w:t>
      </w:r>
      <w:r>
        <w:t xml:space="preserve">.  </w:t>
      </w:r>
      <w:r w:rsidR="001078AD">
        <w:t>There were</w:t>
      </w:r>
      <w:r w:rsidR="00CE2195">
        <w:t xml:space="preserve"> </w:t>
      </w:r>
      <w:r w:rsidR="00FB3BA0">
        <w:t>~</w:t>
      </w:r>
      <w:r w:rsidR="00D636C9">
        <w:t>1</w:t>
      </w:r>
      <w:r w:rsidR="00F31259">
        <w:t>6</w:t>
      </w:r>
      <w:r w:rsidR="00FB3BA0">
        <w:t xml:space="preserve"> </w:t>
      </w:r>
      <w:r w:rsidR="001078AD">
        <w:t>participant</w:t>
      </w:r>
      <w:r w:rsidR="006A42B0">
        <w:t xml:space="preserve">s, </w:t>
      </w:r>
      <w:r w:rsidR="00D636C9">
        <w:t>all</w:t>
      </w:r>
      <w:r w:rsidR="006A42B0">
        <w:t xml:space="preserve"> in person and </w:t>
      </w:r>
      <w:r w:rsidR="00D636C9">
        <w:t>0</w:t>
      </w:r>
      <w:r w:rsidR="006A42B0">
        <w:t xml:space="preserve"> on Zoom.    </w:t>
      </w:r>
    </w:p>
    <w:p w14:paraId="25D9245B" w14:textId="77777777" w:rsidR="0080435C" w:rsidRDefault="0080435C" w:rsidP="00312A24"/>
    <w:p w14:paraId="45C761F4" w14:textId="4DCCBE0F" w:rsidR="001276D3" w:rsidRPr="00131911" w:rsidRDefault="00A75592" w:rsidP="0080435C">
      <w:r>
        <w:rPr>
          <w:b/>
          <w:bCs/>
        </w:rPr>
        <w:t xml:space="preserve">Program:  </w:t>
      </w:r>
      <w:r w:rsidR="00131911">
        <w:t xml:space="preserve">There was no program speaker for </w:t>
      </w:r>
      <w:r w:rsidR="0047730E">
        <w:t>the</w:t>
      </w:r>
      <w:r w:rsidR="00131911">
        <w:t xml:space="preserve"> meeting.</w:t>
      </w:r>
    </w:p>
    <w:p w14:paraId="2C5312BB" w14:textId="77777777" w:rsidR="001276D3" w:rsidRDefault="001276D3" w:rsidP="00C85E1A"/>
    <w:p w14:paraId="020A3335" w14:textId="54547207" w:rsidR="00A75592" w:rsidRDefault="00312A24" w:rsidP="00312A24">
      <w:r w:rsidRPr="00441059">
        <w:rPr>
          <w:b/>
        </w:rPr>
        <w:t xml:space="preserve">Secretary </w:t>
      </w:r>
      <w:r>
        <w:rPr>
          <w:b/>
        </w:rPr>
        <w:t>Report:</w:t>
      </w:r>
      <w:r>
        <w:t xml:space="preserve"> </w:t>
      </w:r>
      <w:r w:rsidR="003356E9">
        <w:t xml:space="preserve"> </w:t>
      </w:r>
      <w:r w:rsidR="00AF4EE9">
        <w:t>No additional comments were received.</w:t>
      </w:r>
      <w:r w:rsidR="00F662C7">
        <w:t xml:space="preserve">  Last month’s</w:t>
      </w:r>
      <w:r w:rsidR="009C26E7">
        <w:t xml:space="preserve"> minutes</w:t>
      </w:r>
      <w:r w:rsidR="0021284F">
        <w:t xml:space="preserve"> were approve</w:t>
      </w:r>
      <w:r w:rsidR="00F662C7">
        <w:t>d</w:t>
      </w:r>
      <w:r w:rsidR="007A6FF5">
        <w:t>.</w:t>
      </w:r>
      <w:r w:rsidR="002E4E28">
        <w:t xml:space="preserve">  </w:t>
      </w:r>
      <w:r w:rsidR="00C305EA">
        <w:t xml:space="preserve">  </w:t>
      </w:r>
    </w:p>
    <w:p w14:paraId="3FF3B8A4" w14:textId="77777777" w:rsidR="003356E9" w:rsidRDefault="003356E9" w:rsidP="00312A24"/>
    <w:p w14:paraId="67E62F5D" w14:textId="1A7F48D2" w:rsidR="00C305EA" w:rsidRDefault="00312A24" w:rsidP="00312A24">
      <w:r>
        <w:rPr>
          <w:b/>
        </w:rPr>
        <w:t>Treasurer Report:</w:t>
      </w:r>
      <w:r>
        <w:t xml:space="preserve">    </w:t>
      </w:r>
      <w:r w:rsidR="00E95693">
        <w:t>Debbie Luas</w:t>
      </w:r>
      <w:r w:rsidR="003E7FCB">
        <w:t xml:space="preserve"> provided the Treasurer’s report.</w:t>
      </w:r>
      <w:r w:rsidR="00E95693">
        <w:t xml:space="preserve">  </w:t>
      </w:r>
      <w:r w:rsidR="003E7FCB">
        <w:t>Beginning balance</w:t>
      </w:r>
      <w:r w:rsidR="00220E06">
        <w:t xml:space="preserve"> as of</w:t>
      </w:r>
      <w:r w:rsidR="00F01FC9">
        <w:t xml:space="preserve"> </w:t>
      </w:r>
      <w:r w:rsidR="00C01366">
        <w:t>6</w:t>
      </w:r>
      <w:r w:rsidR="00F01FC9">
        <w:t>/1/2</w:t>
      </w:r>
      <w:r w:rsidR="00AF4EE9">
        <w:t>1</w:t>
      </w:r>
      <w:r w:rsidR="003E7FCB">
        <w:t xml:space="preserve">:  </w:t>
      </w:r>
      <w:r w:rsidR="007E45D7">
        <w:t>$</w:t>
      </w:r>
      <w:r w:rsidR="00FF5D1B">
        <w:t>2</w:t>
      </w:r>
      <w:r w:rsidR="00D636C9">
        <w:t>607.</w:t>
      </w:r>
      <w:r w:rsidR="00FF5D1B">
        <w:t>40</w:t>
      </w:r>
      <w:r w:rsidR="003E7FCB">
        <w:t>.</w:t>
      </w:r>
      <w:r w:rsidR="00F662C7">
        <w:t xml:space="preserve">  </w:t>
      </w:r>
      <w:r w:rsidR="00F01FC9">
        <w:t xml:space="preserve">Ending balance as of </w:t>
      </w:r>
      <w:r w:rsidR="00C01366">
        <w:t>6</w:t>
      </w:r>
      <w:r w:rsidR="00912B6B">
        <w:t>/3</w:t>
      </w:r>
      <w:r w:rsidR="00C01366">
        <w:t>0</w:t>
      </w:r>
      <w:r w:rsidR="00F01FC9">
        <w:t xml:space="preserve">/21: </w:t>
      </w:r>
      <w:r w:rsidR="00C305EA">
        <w:t xml:space="preserve"> </w:t>
      </w:r>
      <w:r w:rsidR="00D636C9">
        <w:t>$</w:t>
      </w:r>
      <w:r w:rsidR="00C01366">
        <w:t>2455.40</w:t>
      </w:r>
      <w:r w:rsidR="006D258C">
        <w:t>.</w:t>
      </w:r>
    </w:p>
    <w:p w14:paraId="0756C76F" w14:textId="77777777" w:rsidR="00C305EA" w:rsidRDefault="00C305EA" w:rsidP="00312A24"/>
    <w:p w14:paraId="2813DB72" w14:textId="5E9DC9C6" w:rsidR="00AF4EE9" w:rsidRDefault="00312A24" w:rsidP="00F4684D">
      <w:r>
        <w:rPr>
          <w:b/>
        </w:rPr>
        <w:t>Old Business</w:t>
      </w:r>
      <w:r>
        <w:t xml:space="preserve">: </w:t>
      </w:r>
      <w:r w:rsidR="00C421B7">
        <w:t xml:space="preserve"> </w:t>
      </w:r>
    </w:p>
    <w:p w14:paraId="7AEFE157" w14:textId="426EEE66" w:rsidR="00D64BCD" w:rsidRDefault="00D64BCD" w:rsidP="00312A24"/>
    <w:p w14:paraId="07E400BD" w14:textId="7190E75F" w:rsidR="00FF399F" w:rsidRDefault="00DB3470" w:rsidP="002F6953">
      <w:r>
        <w:t>July 17, 202</w:t>
      </w:r>
      <w:r w:rsidR="00174062">
        <w:t xml:space="preserve">1, </w:t>
      </w:r>
      <w:r w:rsidR="00441059">
        <w:t>9:</w:t>
      </w:r>
      <w:r w:rsidR="00174062">
        <w:t xml:space="preserve">00 – </w:t>
      </w:r>
      <w:r w:rsidR="00441059">
        <w:t>4</w:t>
      </w:r>
      <w:r w:rsidR="00174062">
        <w:t>:00 i</w:t>
      </w:r>
      <w:r>
        <w:t xml:space="preserve">s the China Grove Farmers Day and we have been asked to have a booth there.  </w:t>
      </w:r>
      <w:r w:rsidR="00475ED8">
        <w:t>Please let Randy Elium</w:t>
      </w:r>
      <w:r w:rsidR="00A75ADD">
        <w:t>, Lee or Mike Williams</w:t>
      </w:r>
      <w:r w:rsidR="00475ED8">
        <w:t xml:space="preserve"> </w:t>
      </w:r>
      <w:r w:rsidR="00872C47">
        <w:t xml:space="preserve">know </w:t>
      </w:r>
      <w:r w:rsidR="00475ED8">
        <w:t xml:space="preserve">if you want to participate.  If you want to sell any honey or products, you need to help.  </w:t>
      </w:r>
      <w:r w:rsidR="00A75ADD">
        <w:t>Volunteers so far include:  Lee and Mike Williams, Randy Elium, Randall Faggart, Richard</w:t>
      </w:r>
      <w:r w:rsidR="00174062">
        <w:t xml:space="preserve"> Lampe</w:t>
      </w:r>
      <w:r w:rsidR="00D636C9">
        <w:t>, Mark Heuser, Paul</w:t>
      </w:r>
      <w:r w:rsidR="00FF399F">
        <w:t xml:space="preserve"> Eudy</w:t>
      </w:r>
      <w:r w:rsidR="00174062">
        <w:t>.</w:t>
      </w:r>
    </w:p>
    <w:p w14:paraId="1465CF76" w14:textId="77777777" w:rsidR="00FF399F" w:rsidRDefault="00FF399F" w:rsidP="002F6953"/>
    <w:p w14:paraId="611ACF08" w14:textId="4770AB76" w:rsidR="00475ED8" w:rsidRDefault="00FF5D1B" w:rsidP="002F6953">
      <w:r>
        <w:t>T</w:t>
      </w:r>
      <w:r w:rsidR="00475ED8">
        <w:t xml:space="preserve">he </w:t>
      </w:r>
      <w:r w:rsidR="00441059">
        <w:t xml:space="preserve">Autumn Jubilee </w:t>
      </w:r>
      <w:r w:rsidR="00475ED8">
        <w:t>festival at Dan-Nicholas Park</w:t>
      </w:r>
      <w:r>
        <w:t xml:space="preserve"> will be held on October 1-3 and we have been invited to participate again in the Heritage Village</w:t>
      </w:r>
      <w:r w:rsidR="00475ED8">
        <w:t>.</w:t>
      </w:r>
    </w:p>
    <w:p w14:paraId="275CC19B" w14:textId="2C7C1FEA" w:rsidR="00475ED8" w:rsidRDefault="00475ED8" w:rsidP="002F6953"/>
    <w:p w14:paraId="348C2362" w14:textId="329BD8BF" w:rsidR="00FF399F" w:rsidRDefault="00441059" w:rsidP="002F6953">
      <w:r>
        <w:t>Marcel recommended that h</w:t>
      </w:r>
      <w:r w:rsidR="00FF399F">
        <w:t>oney supers should be extracted the same day as harvested.  Otherwise, the wax moths and small hive beetles can invade and ruin the honey.</w:t>
      </w:r>
    </w:p>
    <w:p w14:paraId="02DCCA73" w14:textId="6B4F488F" w:rsidR="00FF399F" w:rsidRDefault="00FF399F" w:rsidP="002F6953"/>
    <w:p w14:paraId="5B9F8B4A" w14:textId="24BEDC8B" w:rsidR="00FF399F" w:rsidRDefault="00FF399F" w:rsidP="002F6953">
      <w:r>
        <w:t xml:space="preserve">Extracted honey supers can be put back on the hive above a queen excluder or can be stored outside in high light – can use </w:t>
      </w:r>
      <w:proofErr w:type="spellStart"/>
      <w:r>
        <w:t>Paramoth</w:t>
      </w:r>
      <w:proofErr w:type="spellEnd"/>
      <w:r w:rsidR="00B37AFF">
        <w:t xml:space="preserve"> crystals</w:t>
      </w:r>
      <w:r>
        <w:t xml:space="preserve"> to prevent wax moths.  </w:t>
      </w:r>
      <w:r w:rsidR="00441059">
        <w:t xml:space="preserve">Marcel stated that the </w:t>
      </w:r>
      <w:proofErr w:type="spellStart"/>
      <w:r w:rsidR="00441059">
        <w:t>paramoth</w:t>
      </w:r>
      <w:proofErr w:type="spellEnd"/>
      <w:r w:rsidR="00441059">
        <w:t xml:space="preserve"> crystal chemicals will end up in the wax which should not be used for comb honey in the future.  </w:t>
      </w:r>
      <w:r>
        <w:t xml:space="preserve">Someone asked if rain will damage extracted honey supers – they can be stored upside down to prevent rain from collecting in the cells.    </w:t>
      </w:r>
    </w:p>
    <w:p w14:paraId="782791DC" w14:textId="77777777" w:rsidR="00D636C9" w:rsidRDefault="00D636C9" w:rsidP="00D636C9">
      <w:pPr>
        <w:rPr>
          <w:b/>
        </w:rPr>
      </w:pPr>
    </w:p>
    <w:p w14:paraId="4F172D3C" w14:textId="472F2EEA" w:rsidR="00D636C9" w:rsidRDefault="00D636C9" w:rsidP="00D636C9">
      <w:r>
        <w:rPr>
          <w:b/>
        </w:rPr>
        <w:t>New Business</w:t>
      </w:r>
      <w:r>
        <w:t xml:space="preserve">:   </w:t>
      </w:r>
    </w:p>
    <w:p w14:paraId="2CF3B8A6" w14:textId="63138835" w:rsidR="00D636C9" w:rsidRDefault="00D636C9" w:rsidP="002F6953"/>
    <w:p w14:paraId="643A14C5" w14:textId="00A08D95" w:rsidR="00441059" w:rsidRDefault="00B37AFF" w:rsidP="00441059">
      <w:pPr>
        <w:rPr>
          <w:rFonts w:eastAsiaTheme="minorHAnsi" w:cs="Calibri"/>
          <w:kern w:val="0"/>
        </w:rPr>
      </w:pPr>
      <w:r>
        <w:t xml:space="preserve">Potential speaker for August 9, 2021 RCBA meeting.  Debbie Lewis is working </w:t>
      </w:r>
      <w:r w:rsidR="00441059">
        <w:t xml:space="preserve">with </w:t>
      </w:r>
      <w:r w:rsidR="00441059">
        <w:t xml:space="preserve">Madison </w:t>
      </w:r>
      <w:proofErr w:type="spellStart"/>
      <w:r w:rsidR="00441059">
        <w:t>Ohmen</w:t>
      </w:r>
      <w:proofErr w:type="spellEnd"/>
      <w:r w:rsidR="00441059">
        <w:t>, NC Wildlife Federation, confirmed Aug 9, Monday, 7</w:t>
      </w:r>
      <w:r w:rsidR="00441059">
        <w:t>:00</w:t>
      </w:r>
      <w:r w:rsidR="00441059">
        <w:t xml:space="preserve"> pm, to present her information to the RCBA and Master Gardeners.  She will be presenting via ZOOM but people can come to the Ag Center Auditorium, or link in from home.  Hopefully it will be very interesting, and have some information beneficial to everyone.</w:t>
      </w:r>
    </w:p>
    <w:p w14:paraId="338E0554" w14:textId="13D3D392" w:rsidR="00B37AFF" w:rsidRDefault="00B37AFF" w:rsidP="002F6953">
      <w:r>
        <w:t xml:space="preserve"> </w:t>
      </w:r>
    </w:p>
    <w:p w14:paraId="46DAEC5F" w14:textId="626A425D" w:rsidR="00B37AFF" w:rsidRDefault="00B37AFF" w:rsidP="002F6953">
      <w:r>
        <w:t>Randy Elium is storing the extractor at his farm.  He asked if we really need to charge for the use of the extractor since the club bought the equipment.</w:t>
      </w:r>
      <w:r w:rsidR="00B7331E">
        <w:t xml:space="preserve">  The members present voted to not charge anyone from here forward.</w:t>
      </w:r>
    </w:p>
    <w:p w14:paraId="2180D1B6" w14:textId="65FA0A7B" w:rsidR="00CA5F64" w:rsidRDefault="00CA5F64" w:rsidP="002F6953"/>
    <w:p w14:paraId="3313B28B" w14:textId="77777777" w:rsidR="00CA5F64" w:rsidRDefault="00CA5F64" w:rsidP="00CA5F64">
      <w:r>
        <w:t>Randy Elium has a potential speaker for September to discuss what Farm Bureau does for bees.</w:t>
      </w:r>
    </w:p>
    <w:p w14:paraId="7985325E" w14:textId="487A61D2" w:rsidR="0080435C" w:rsidRDefault="0080435C" w:rsidP="002F6953"/>
    <w:p w14:paraId="1A07A396" w14:textId="08B72229" w:rsidR="00CA5F64" w:rsidRDefault="00CA5F64" w:rsidP="002F6953">
      <w:r>
        <w:t xml:space="preserve">Lee Williams discussed </w:t>
      </w:r>
      <w:r w:rsidR="00710CE3">
        <w:t xml:space="preserve">a program called Hives for Heroes which pairs mentors with veterans that are interested in becoming beekeepers.  The US program is based in Texas, but pairs veterans with mentors all over the country.  Mentors are expected to meet with mentees and help them prepare to be beekeepers in their second </w:t>
      </w:r>
      <w:r w:rsidR="00710CE3">
        <w:lastRenderedPageBreak/>
        <w:t xml:space="preserve">year.  If you are willing to be a mentor and are interested in helping veterans, please check out the link below:  </w:t>
      </w:r>
      <w:hyperlink r:id="rId6" w:history="1">
        <w:r w:rsidR="00710CE3" w:rsidRPr="00710CE3">
          <w:rPr>
            <w:color w:val="0000FF"/>
            <w:u w:val="single"/>
          </w:rPr>
          <w:t>Hives for Heroes | Nonprofit Veteran Beekeeping</w:t>
        </w:r>
      </w:hyperlink>
    </w:p>
    <w:p w14:paraId="622536EF" w14:textId="77777777" w:rsidR="00CA5F64" w:rsidRDefault="00CA5F64" w:rsidP="002F6953"/>
    <w:p w14:paraId="1E07CBE0" w14:textId="77777777" w:rsidR="009C1131" w:rsidRDefault="00B145C3" w:rsidP="002F6953">
      <w:r w:rsidRPr="00B145C3">
        <w:rPr>
          <w:u w:val="single"/>
        </w:rPr>
        <w:t>Q&amp;A:</w:t>
      </w:r>
      <w:r w:rsidR="00872C47">
        <w:rPr>
          <w:u w:val="single"/>
        </w:rPr>
        <w:t xml:space="preserve"> </w:t>
      </w:r>
      <w:r w:rsidR="00872C47">
        <w:t xml:space="preserve"> </w:t>
      </w:r>
    </w:p>
    <w:p w14:paraId="23C0EBFB" w14:textId="77777777" w:rsidR="009C1131" w:rsidRDefault="009C1131" w:rsidP="002F6953"/>
    <w:p w14:paraId="4BC5BB3A" w14:textId="6F8174AB" w:rsidR="009C1131" w:rsidRDefault="009C1131" w:rsidP="002F6953">
      <w:r>
        <w:t>Marcel asked about how much honey folks got.  Amounts ranged from 100-600</w:t>
      </w:r>
      <w:r w:rsidR="00441059">
        <w:t xml:space="preserve"> pounds</w:t>
      </w:r>
      <w:r>
        <w:t xml:space="preserve">.  Marcel had a couple of hives that had the queen above the queen excluder.  </w:t>
      </w:r>
      <w:r w:rsidR="00CA5F64">
        <w:t>Marcel could not find wide mouth Mason jars for comb honey so ended up extracting all of his frames.</w:t>
      </w:r>
    </w:p>
    <w:p w14:paraId="459EBA56" w14:textId="755F4723" w:rsidR="00710CE3" w:rsidRDefault="00710CE3" w:rsidP="002F6953"/>
    <w:p w14:paraId="6338F802" w14:textId="2BB96A20" w:rsidR="00710CE3" w:rsidRDefault="00710CE3" w:rsidP="002F6953">
      <w:r>
        <w:t>One person treated with formic acid and had a pretty significant population loss.</w:t>
      </w:r>
    </w:p>
    <w:p w14:paraId="03292200" w14:textId="5C09FB57" w:rsidR="00710CE3" w:rsidRDefault="00710CE3" w:rsidP="002F6953"/>
    <w:p w14:paraId="2FD74E53" w14:textId="1C26FA05" w:rsidR="00F31259" w:rsidRDefault="00710CE3" w:rsidP="002F6953">
      <w:r>
        <w:t>Marcel discussed a cutout that Riley Gobble had helped him with.</w:t>
      </w:r>
    </w:p>
    <w:p w14:paraId="4B186FCC" w14:textId="77777777" w:rsidR="009C1131" w:rsidRDefault="009C1131" w:rsidP="002F6953"/>
    <w:p w14:paraId="0DE2D787" w14:textId="3B29C05E" w:rsidR="00B145C3" w:rsidRPr="00872C47" w:rsidRDefault="00872C47" w:rsidP="002F6953">
      <w:r>
        <w:t>There were no additional questions.</w:t>
      </w:r>
    </w:p>
    <w:p w14:paraId="09C03964" w14:textId="2E6661E2" w:rsidR="00B145C3" w:rsidRDefault="00B145C3" w:rsidP="002F6953">
      <w:pPr>
        <w:rPr>
          <w:color w:val="0000FF"/>
          <w:u w:val="single"/>
        </w:rPr>
      </w:pPr>
    </w:p>
    <w:p w14:paraId="12A8DD30" w14:textId="21A05E2D" w:rsidR="00C352E5" w:rsidRDefault="002F36EA" w:rsidP="00312A24">
      <w:r>
        <w:t>Door prizes were handed out and the m</w:t>
      </w:r>
      <w:r w:rsidR="00312A24">
        <w:t>eeting was adjourned</w:t>
      </w:r>
      <w:r w:rsidR="00C352E5">
        <w:t xml:space="preserve"> at </w:t>
      </w:r>
      <w:r w:rsidR="00F31259">
        <w:t>8</w:t>
      </w:r>
      <w:r w:rsidR="000449E8">
        <w:t>:</w:t>
      </w:r>
      <w:r w:rsidR="00F31259">
        <w:t>15</w:t>
      </w:r>
      <w:r w:rsidR="00FA763B">
        <w:t xml:space="preserve"> </w:t>
      </w:r>
      <w:r w:rsidR="00C352E5">
        <w:t>pm.</w:t>
      </w:r>
      <w:bookmarkEnd w:id="0"/>
      <w:bookmarkEnd w:id="1"/>
      <w:bookmarkEnd w:id="2"/>
    </w:p>
    <w:p w14:paraId="1E112EA0" w14:textId="77777777" w:rsidR="003356E9" w:rsidRDefault="003356E9" w:rsidP="00312A24"/>
    <w:p w14:paraId="0C255489" w14:textId="77777777" w:rsidR="00926C00" w:rsidRDefault="00C352E5">
      <w:r>
        <w:t>Respectfully submitted,</w:t>
      </w:r>
    </w:p>
    <w:p w14:paraId="6157F8E1" w14:textId="5FC46360" w:rsidR="00C937EC" w:rsidRDefault="00C937EC">
      <w:r>
        <w:t>Lee Williams, Secretary</w:t>
      </w:r>
    </w:p>
    <w:p w14:paraId="183234BD" w14:textId="591DE62A" w:rsidR="000C238F" w:rsidRDefault="000C238F"/>
    <w:p w14:paraId="6D957D42" w14:textId="1AF34E61" w:rsidR="00DB01F7" w:rsidRDefault="00DB01F7"/>
    <w:p w14:paraId="79F35C92" w14:textId="77777777" w:rsidR="00DB01F7" w:rsidRPr="00525E2D" w:rsidRDefault="00DB01F7" w:rsidP="00DB01F7">
      <w:pPr>
        <w:jc w:val="center"/>
        <w:rPr>
          <w:b/>
          <w:bCs/>
        </w:rPr>
      </w:pPr>
      <w:r w:rsidRPr="00525E2D">
        <w:rPr>
          <w:b/>
          <w:bCs/>
        </w:rPr>
        <w:t xml:space="preserve">CALENDAR FOR BEEKEEPING IN CENTRAL NORTH CAROLINA              </w:t>
      </w:r>
    </w:p>
    <w:p w14:paraId="612A7DD3" w14:textId="78D0B66D" w:rsidR="00DB01F7" w:rsidRDefault="00DB01F7" w:rsidP="00DB01F7">
      <w:pPr>
        <w:jc w:val="center"/>
      </w:pPr>
      <w:r>
        <w:t>Nancy Ruppert, Apiary Inspector, NCDA &amp; CS    nancy.ruppert@ncagr.gov   Updated December 2019</w:t>
      </w:r>
    </w:p>
    <w:p w14:paraId="302A77AC" w14:textId="77777777" w:rsidR="00DB01F7" w:rsidRDefault="00DB01F7" w:rsidP="00DB01F7"/>
    <w:p w14:paraId="362A01B6" w14:textId="08333950" w:rsidR="00DB01F7" w:rsidRDefault="00DB01F7" w:rsidP="00DB01F7">
      <w:r>
        <w:t>This calendar was designed for general beekeeping use in most of central North Carolina.  Recommendations are based on average climate/weather conditions, and may vary with significant temperature changes. Those who manage hives for commercial operations may have different needs than those listed below.  Details regarding bloom types/dates and pest/disease management are not included here due to space limitations; consult reliable and current resources for this information. This calendar is subject to being updated as new information becomes available.  Remember:  bees often follow a different calendar than humans do!</w:t>
      </w:r>
    </w:p>
    <w:p w14:paraId="269B41C5" w14:textId="77777777" w:rsidR="00DB01F7" w:rsidRDefault="00DB01F7" w:rsidP="00DB01F7"/>
    <w:p w14:paraId="049078D7" w14:textId="64C6B819" w:rsidR="00DB01F7" w:rsidRPr="00F01FC9" w:rsidRDefault="00DB01F7" w:rsidP="00DB01F7">
      <w:r w:rsidRPr="00F01FC9">
        <w:t xml:space="preserve">January:  Add pollen supplements, if needed; check amount and location of honey stores, and </w:t>
      </w:r>
      <w:proofErr w:type="gramStart"/>
      <w:r w:rsidRPr="00F01FC9">
        <w:t>feed  (</w:t>
      </w:r>
      <w:proofErr w:type="gramEnd"/>
      <w:r w:rsidRPr="00F01FC9">
        <w:t>2:1 syrup, candy board or fondant) if &lt;3/4 super of stored honey left.</w:t>
      </w:r>
    </w:p>
    <w:p w14:paraId="35787BCA" w14:textId="77777777" w:rsidR="00DB01F7" w:rsidRPr="00F01FC9" w:rsidRDefault="00DB01F7" w:rsidP="00DB01F7">
      <w:r w:rsidRPr="00F01FC9">
        <w:t>Check/repair/replace stored equipment; order wax/woodenware.</w:t>
      </w:r>
    </w:p>
    <w:p w14:paraId="6A31CA40" w14:textId="77777777" w:rsidR="00DB01F7" w:rsidRPr="00F01FC9" w:rsidRDefault="00DB01F7" w:rsidP="00DB01F7">
      <w:r w:rsidRPr="00F01FC9">
        <w:t>Consider single dose of oxalic acid vapor or drizzle early in Jan. to clean up residual varroa in hives.</w:t>
      </w:r>
    </w:p>
    <w:p w14:paraId="1328D93C" w14:textId="77777777" w:rsidR="00DB01F7" w:rsidRPr="00F01FC9" w:rsidRDefault="00DB01F7" w:rsidP="00DB01F7">
      <w:r w:rsidRPr="00F01FC9">
        <w:t xml:space="preserve">Order </w:t>
      </w:r>
      <w:proofErr w:type="spellStart"/>
      <w:r w:rsidRPr="00F01FC9">
        <w:t>nucs</w:t>
      </w:r>
      <w:proofErr w:type="spellEnd"/>
      <w:r w:rsidRPr="00F01FC9">
        <w:t>/packages.</w:t>
      </w:r>
    </w:p>
    <w:p w14:paraId="2122A06D" w14:textId="77777777" w:rsidR="00DB01F7" w:rsidRPr="00F01FC9" w:rsidRDefault="00DB01F7" w:rsidP="00DB01F7">
      <w:r w:rsidRPr="00F01FC9">
        <w:t>Keep learning---beekeeping class, read books/journals, etc.</w:t>
      </w:r>
    </w:p>
    <w:p w14:paraId="48712FF7" w14:textId="77777777" w:rsidR="00DB01F7" w:rsidRPr="00F01FC9" w:rsidRDefault="00DB01F7" w:rsidP="00DB01F7">
      <w:r w:rsidRPr="00F01FC9">
        <w:t>Combine or insulate smaller (less than 4 frames of bees) hives.</w:t>
      </w:r>
    </w:p>
    <w:p w14:paraId="394A03AD" w14:textId="77777777" w:rsidR="00DB01F7" w:rsidRPr="00F01FC9" w:rsidRDefault="00DB01F7" w:rsidP="00DB01F7">
      <w:r w:rsidRPr="00F01FC9">
        <w:t>Combine hives where queen has failed, if they’re still alive and haven’t absconded.</w:t>
      </w:r>
    </w:p>
    <w:p w14:paraId="677BE1BB" w14:textId="77777777" w:rsidR="00DB01F7" w:rsidRPr="00F01FC9" w:rsidRDefault="00DB01F7" w:rsidP="00DB01F7">
      <w:r w:rsidRPr="00F01FC9">
        <w:t>Move hives if they’ll need to be relocated this year.</w:t>
      </w:r>
    </w:p>
    <w:p w14:paraId="168FB3A1" w14:textId="77777777" w:rsidR="00DB01F7" w:rsidRDefault="00DB01F7" w:rsidP="00DB01F7">
      <w:r w:rsidRPr="00F01FC9">
        <w:t>Bees may need help removing dead bodies and/or heavy snow from entrance area.</w:t>
      </w:r>
    </w:p>
    <w:p w14:paraId="092C4B4B" w14:textId="77777777" w:rsidR="00DB01F7" w:rsidRDefault="00DB01F7" w:rsidP="00DB01F7"/>
    <w:p w14:paraId="21EAE229" w14:textId="565239C9" w:rsidR="00DB01F7" w:rsidRPr="00AF4EE9" w:rsidRDefault="00DB01F7" w:rsidP="00DB01F7">
      <w:r w:rsidRPr="00AF4EE9">
        <w:t>February:  Noticeable pollen flow under way, especially red maple-; brood build-up intensifying.</w:t>
      </w:r>
    </w:p>
    <w:p w14:paraId="4AF2FAFD" w14:textId="113F1076" w:rsidR="00DB01F7" w:rsidRPr="00AF4EE9" w:rsidRDefault="00DB01F7" w:rsidP="00DB01F7">
      <w:r w:rsidRPr="00AF4EE9">
        <w:t>Minimal if any nectar available---most hives need feeding (1:1 syrup in most cases, unless honey stores very low [i.e., &lt;1/2 super left], or continue candy board/fondant).</w:t>
      </w:r>
    </w:p>
    <w:p w14:paraId="6693894F" w14:textId="77777777" w:rsidR="00DB01F7" w:rsidRPr="00AF4EE9" w:rsidRDefault="00DB01F7" w:rsidP="00DB01F7">
      <w:r w:rsidRPr="00AF4EE9">
        <w:t>Combine hives if needed (see January entries above).</w:t>
      </w:r>
    </w:p>
    <w:p w14:paraId="45078DE4" w14:textId="77777777" w:rsidR="00DB01F7" w:rsidRPr="00AF4EE9" w:rsidRDefault="00DB01F7" w:rsidP="00DB01F7">
      <w:r w:rsidRPr="00AF4EE9">
        <w:t>Repair/replace equipment if needed; move hives if needed; keep learning.</w:t>
      </w:r>
    </w:p>
    <w:p w14:paraId="4DDB36C6" w14:textId="5FD57935" w:rsidR="00DB01F7" w:rsidRPr="00AF4EE9" w:rsidRDefault="00DB01F7" w:rsidP="00DB01F7">
      <w:r w:rsidRPr="00AF4EE9">
        <w:t>During last half of February, consider adding super/hive body of wax foundation to allow bees to draw out more comb for spring.  (Feeding or nectar is required for this.)</w:t>
      </w:r>
    </w:p>
    <w:p w14:paraId="6DD126B0" w14:textId="77777777" w:rsidR="00DB01F7" w:rsidRPr="00AF4EE9" w:rsidRDefault="00DB01F7" w:rsidP="00DB01F7">
      <w:r w:rsidRPr="00AF4EE9">
        <w:t>Replace a few (&lt;4) frames where comb is old or damaged.</w:t>
      </w:r>
    </w:p>
    <w:p w14:paraId="0BC62933" w14:textId="77777777" w:rsidR="00DB01F7" w:rsidRPr="00AF4EE9" w:rsidRDefault="00DB01F7" w:rsidP="00DB01F7">
      <w:r w:rsidRPr="00AF4EE9">
        <w:t>Some hives may need testing for Nosema disease, especially if too cold for cleansing flights.  Also, late February is not too early to begin/continue varroa mite assessments, especially in southeastern NC.</w:t>
      </w:r>
    </w:p>
    <w:p w14:paraId="4C27355C" w14:textId="77777777" w:rsidR="00DB01F7" w:rsidRPr="00AF4EE9" w:rsidRDefault="00DB01F7" w:rsidP="00DB01F7">
      <w:r w:rsidRPr="00AF4EE9">
        <w:lastRenderedPageBreak/>
        <w:t>Call your local cooperative extension office if you want your name on a “swarm-catcher” list.</w:t>
      </w:r>
    </w:p>
    <w:p w14:paraId="1736EE3B" w14:textId="77777777" w:rsidR="00DB01F7" w:rsidRDefault="00DB01F7" w:rsidP="00DB01F7">
      <w:r w:rsidRPr="00AF4EE9">
        <w:t>Make plans to attend the annual NCSBA Spring Meeting in March.</w:t>
      </w:r>
    </w:p>
    <w:p w14:paraId="2B37C1C9" w14:textId="77777777" w:rsidR="00DB01F7" w:rsidRDefault="00DB01F7" w:rsidP="00DB01F7"/>
    <w:p w14:paraId="315DFED0" w14:textId="6D991BBC" w:rsidR="00DB01F7" w:rsidRPr="009239D3" w:rsidRDefault="00DB01F7" w:rsidP="00DB01F7">
      <w:r w:rsidRPr="009239D3">
        <w:t xml:space="preserve">March:  NCSBA annual Spring Meeting (usually first weekend in </w:t>
      </w:r>
      <w:proofErr w:type="gramStart"/>
      <w:r w:rsidRPr="009239D3">
        <w:t>March)---</w:t>
      </w:r>
      <w:proofErr w:type="gramEnd"/>
      <w:r w:rsidRPr="009239D3">
        <w:t>great learning opportunity!</w:t>
      </w:r>
    </w:p>
    <w:p w14:paraId="7E053FEF" w14:textId="77777777" w:rsidR="00DB01F7" w:rsidRPr="009239D3" w:rsidRDefault="00DB01F7" w:rsidP="00DB01F7">
      <w:r w:rsidRPr="009239D3">
        <w:t>Swarming under way-; implement prevention measures (make splits, remove queen cells, “</w:t>
      </w:r>
      <w:proofErr w:type="gramStart"/>
      <w:r w:rsidRPr="009239D3">
        <w:t>checker  board</w:t>
      </w:r>
      <w:proofErr w:type="gramEnd"/>
      <w:r w:rsidRPr="009239D3">
        <w:t>”, temporarily or permanently remove current mother queen); set up “bait” hives.</w:t>
      </w:r>
    </w:p>
    <w:p w14:paraId="2A72B3E1" w14:textId="552ADB1E" w:rsidR="00DB01F7" w:rsidRPr="009239D3" w:rsidRDefault="00DB01F7" w:rsidP="00DB01F7">
      <w:r w:rsidRPr="009239D3">
        <w:t xml:space="preserve">Reverse bottom two or three boxes on hive to give queen more room to lay: most hives have moved up above the bottom hive body, leaving it virtually empty.  This measure also helps reduce swarming.  Caution: be careful not to split up clusters of </w:t>
      </w:r>
      <w:proofErr w:type="gramStart"/>
      <w:r w:rsidRPr="009239D3">
        <w:t>brood</w:t>
      </w:r>
      <w:proofErr w:type="gramEnd"/>
      <w:r w:rsidRPr="009239D3">
        <w:t xml:space="preserve"> when you do this. Two to three weeks after this reversal, it’s likely that you’ll need to reverse them again.  (An alternative to reversal: simply </w:t>
      </w:r>
      <w:proofErr w:type="gramStart"/>
      <w:r w:rsidRPr="009239D3">
        <w:t>add</w:t>
      </w:r>
      <w:proofErr w:type="gramEnd"/>
      <w:r w:rsidRPr="009239D3">
        <w:t xml:space="preserve"> another hive body or super.)</w:t>
      </w:r>
    </w:p>
    <w:p w14:paraId="0D6B828D" w14:textId="6825003D" w:rsidR="00DB01F7" w:rsidRPr="009239D3" w:rsidRDefault="00DB01F7" w:rsidP="00DB01F7">
      <w:r w:rsidRPr="009239D3">
        <w:t xml:space="preserve">Assess for pest and/or disease problems (especially varroa mites, American foulbrood, and </w:t>
      </w:r>
      <w:proofErr w:type="gramStart"/>
      <w:r w:rsidRPr="009239D3">
        <w:t>European  foulbrood</w:t>
      </w:r>
      <w:proofErr w:type="gramEnd"/>
      <w:r w:rsidRPr="009239D3">
        <w:t>) and treat if needed.  Treatments should be completed by early April to limit risk of contaminating honey.</w:t>
      </w:r>
    </w:p>
    <w:p w14:paraId="707C1D75" w14:textId="77777777" w:rsidR="00DB01F7" w:rsidRPr="009239D3" w:rsidRDefault="00DB01F7" w:rsidP="00DB01F7">
      <w:r w:rsidRPr="009239D3">
        <w:t>Check honey stores; feed (1:1 or thinner syrup) if needed.</w:t>
      </w:r>
    </w:p>
    <w:p w14:paraId="64830138" w14:textId="77777777" w:rsidR="00DB01F7" w:rsidRPr="009239D3" w:rsidRDefault="00DB01F7" w:rsidP="00DB01F7">
      <w:r w:rsidRPr="009239D3">
        <w:t>Look closely at the brood pattern; order new queen if current one failing.</w:t>
      </w:r>
    </w:p>
    <w:p w14:paraId="10D2BAF5" w14:textId="77777777" w:rsidR="00DB01F7" w:rsidRPr="009239D3" w:rsidRDefault="00DB01F7" w:rsidP="00DB01F7">
      <w:r w:rsidRPr="009239D3">
        <w:t>Continue to replace few frames of old/undesirable comb, if needed.</w:t>
      </w:r>
    </w:p>
    <w:p w14:paraId="7F5AF4E9" w14:textId="77777777" w:rsidR="00DB01F7" w:rsidRDefault="00DB01F7" w:rsidP="00DB01F7">
      <w:r w:rsidRPr="009239D3">
        <w:t>Near end of the month, add at least one honey super; remove entrance reducers; equalize hives.</w:t>
      </w:r>
    </w:p>
    <w:p w14:paraId="4CD94B84" w14:textId="77777777" w:rsidR="00DB01F7" w:rsidRDefault="00DB01F7" w:rsidP="00DB01F7"/>
    <w:p w14:paraId="5F72796A" w14:textId="525D198B" w:rsidR="00DB01F7" w:rsidRPr="0080435C" w:rsidRDefault="00DB01F7" w:rsidP="00DB01F7">
      <w:r w:rsidRPr="0080435C">
        <w:t xml:space="preserve">April:  Nectar flow is often heaviest this month:  make sure that all medications are out of hive unless required for bees’ survival, be prepared to add new supers every 7-10 days, and remove feeders from all except </w:t>
      </w:r>
      <w:proofErr w:type="gramStart"/>
      <w:r w:rsidRPr="0080435C">
        <w:t>new  or</w:t>
      </w:r>
      <w:proofErr w:type="gramEnd"/>
      <w:r w:rsidRPr="0080435C">
        <w:t xml:space="preserve"> weak hives.</w:t>
      </w:r>
    </w:p>
    <w:p w14:paraId="45A8D191" w14:textId="77777777" w:rsidR="00DB01F7" w:rsidRPr="0080435C" w:rsidRDefault="00DB01F7" w:rsidP="00DB01F7">
      <w:r w:rsidRPr="0080435C">
        <w:t>Bees should be very busy; closely examine hives that are not, and trim weeds that may be hindering flight.</w:t>
      </w:r>
    </w:p>
    <w:p w14:paraId="787C7D64" w14:textId="77777777" w:rsidR="00DB01F7" w:rsidRPr="0080435C" w:rsidRDefault="00DB01F7" w:rsidP="00DB01F7">
      <w:r w:rsidRPr="0080435C">
        <w:t>Swarming usually heavy---continue prevention/capture measures.</w:t>
      </w:r>
    </w:p>
    <w:p w14:paraId="5AE35DBD" w14:textId="77777777" w:rsidR="00DB01F7" w:rsidRPr="0080435C" w:rsidRDefault="00DB01F7" w:rsidP="00DB01F7">
      <w:r w:rsidRPr="0080435C">
        <w:t>Look closely at brood pattern; replace queen if needed.</w:t>
      </w:r>
    </w:p>
    <w:p w14:paraId="5F8FF19A" w14:textId="77777777" w:rsidR="00DB01F7" w:rsidRPr="0080435C" w:rsidRDefault="00DB01F7" w:rsidP="00DB01F7">
      <w:r w:rsidRPr="0080435C">
        <w:t xml:space="preserve">Have everything ready to install </w:t>
      </w:r>
      <w:proofErr w:type="spellStart"/>
      <w:r w:rsidRPr="0080435C">
        <w:t>nucs</w:t>
      </w:r>
      <w:proofErr w:type="spellEnd"/>
      <w:r w:rsidRPr="0080435C">
        <w:t>/packages that you’ve ordered; feed upon installation.</w:t>
      </w:r>
    </w:p>
    <w:p w14:paraId="303487E6" w14:textId="77777777" w:rsidR="00DB01F7" w:rsidRDefault="00DB01F7" w:rsidP="00DB01F7">
      <w:r w:rsidRPr="0080435C">
        <w:t>Consider adding queen excluder to prevent brood in honey supers.</w:t>
      </w:r>
    </w:p>
    <w:p w14:paraId="0C69AC37" w14:textId="77777777" w:rsidR="00DB01F7" w:rsidRDefault="00DB01F7" w:rsidP="00DB01F7"/>
    <w:p w14:paraId="6A4E4C0F" w14:textId="175CE36C" w:rsidR="00DB01F7" w:rsidRPr="00FF5D1B" w:rsidRDefault="00DB01F7" w:rsidP="00DB01F7">
      <w:r w:rsidRPr="00FF5D1B">
        <w:t>May:  Nectar flow continues---keep adding supers; get extraction/bottling equipment ready. Consider adding an additional hive entrance (via 5/8” hole or shim) above brood area, for foragers.</w:t>
      </w:r>
    </w:p>
    <w:p w14:paraId="58C8BC8E" w14:textId="77777777" w:rsidR="00DB01F7" w:rsidRPr="00FF5D1B" w:rsidRDefault="00DB01F7" w:rsidP="00DB01F7">
      <w:r w:rsidRPr="00FF5D1B">
        <w:t>Swarming continues---keep up prevention/capture measures.</w:t>
      </w:r>
    </w:p>
    <w:p w14:paraId="27F67D03" w14:textId="77777777" w:rsidR="00DB01F7" w:rsidRPr="00FF5D1B" w:rsidRDefault="00DB01F7" w:rsidP="00DB01F7">
      <w:r w:rsidRPr="00FF5D1B">
        <w:t>Replace failing queens.</w:t>
      </w:r>
    </w:p>
    <w:p w14:paraId="3626A55F" w14:textId="77777777" w:rsidR="00DB01F7" w:rsidRPr="00FF5D1B" w:rsidRDefault="00DB01F7" w:rsidP="00DB01F7">
      <w:r w:rsidRPr="00FF5D1B">
        <w:t>Start/continue planting warm season annuals for ongoing nectar/pollen supplementation.</w:t>
      </w:r>
    </w:p>
    <w:p w14:paraId="03A2F9B8" w14:textId="77777777" w:rsidR="00DB01F7" w:rsidRPr="00FF5D1B" w:rsidRDefault="00DB01F7" w:rsidP="00DB01F7">
      <w:r w:rsidRPr="00FF5D1B">
        <w:t>Install traps for small hive beetles if needed (i.e., if more than 20 adult beetles seen in hive).</w:t>
      </w:r>
    </w:p>
    <w:p w14:paraId="1E52B0E8" w14:textId="77777777" w:rsidR="00DB01F7" w:rsidRDefault="00DB01F7" w:rsidP="00DB01F7">
      <w:r w:rsidRPr="00FF5D1B">
        <w:t>Place two or more bee “watering holes” in apiary, if not already present.</w:t>
      </w:r>
    </w:p>
    <w:p w14:paraId="663F3275" w14:textId="77777777" w:rsidR="00525E2D" w:rsidRDefault="00525E2D" w:rsidP="00DB01F7"/>
    <w:p w14:paraId="65597C6F" w14:textId="53EC6418" w:rsidR="00DB01F7" w:rsidRPr="00F4684D" w:rsidRDefault="00DB01F7" w:rsidP="00DB01F7">
      <w:r w:rsidRPr="00F4684D">
        <w:t>June</w:t>
      </w:r>
      <w:r w:rsidR="00525E2D" w:rsidRPr="00F4684D">
        <w:t xml:space="preserve">: </w:t>
      </w:r>
      <w:r w:rsidRPr="00F4684D">
        <w:t xml:space="preserve"> Main nectar flow starts to dwindle---fewer supers needed, unless sourwood nearby:  if in area of sourwood, consider harvesting available honey before mid-June sourwood flow to ensure </w:t>
      </w:r>
      <w:proofErr w:type="gramStart"/>
      <w:r w:rsidRPr="00F4684D">
        <w:t>more “pure”</w:t>
      </w:r>
      <w:proofErr w:type="gramEnd"/>
      <w:r w:rsidRPr="00F4684D">
        <w:t xml:space="preserve"> sourwood crop.</w:t>
      </w:r>
    </w:p>
    <w:p w14:paraId="3507AB75" w14:textId="77777777" w:rsidR="00DB01F7" w:rsidRPr="00F4684D" w:rsidRDefault="00DB01F7" w:rsidP="00DB01F7">
      <w:r w:rsidRPr="00F4684D">
        <w:t>If honey being harvested, put “wet” supers back on hives late in day to limit robbing.</w:t>
      </w:r>
    </w:p>
    <w:p w14:paraId="02496805" w14:textId="77777777" w:rsidR="00DB01F7" w:rsidRPr="00F4684D" w:rsidRDefault="00DB01F7" w:rsidP="00DB01F7">
      <w:r w:rsidRPr="00F4684D">
        <w:t>Can start late-season splits during last half of June; feed splits initially, even if there is nectar available</w:t>
      </w:r>
    </w:p>
    <w:p w14:paraId="55284A5A" w14:textId="77777777" w:rsidR="00DB01F7" w:rsidRPr="00F4684D" w:rsidRDefault="00DB01F7" w:rsidP="00DB01F7">
      <w:r w:rsidRPr="00F4684D">
        <w:t>Continue measures to control small hive beetle population.</w:t>
      </w:r>
    </w:p>
    <w:p w14:paraId="05B943EE" w14:textId="77777777" w:rsidR="00DB01F7" w:rsidRPr="00F4684D" w:rsidRDefault="00DB01F7" w:rsidP="00DB01F7">
      <w:r w:rsidRPr="00F4684D">
        <w:t xml:space="preserve">Check varroa mite levels if not done since February.  (www.honeybeehealthcoalition.org) </w:t>
      </w:r>
    </w:p>
    <w:p w14:paraId="2F6FB4CA" w14:textId="77777777" w:rsidR="00DB01F7" w:rsidRPr="00F4684D" w:rsidRDefault="00DB01F7" w:rsidP="00DB01F7">
      <w:r w:rsidRPr="00F4684D">
        <w:t>Keep water for bees constantly available.</w:t>
      </w:r>
    </w:p>
    <w:p w14:paraId="6B776D1E" w14:textId="77777777" w:rsidR="00DB01F7" w:rsidRDefault="00DB01F7" w:rsidP="00DB01F7">
      <w:r w:rsidRPr="00F4684D">
        <w:t>Make plans for attending NCSBA Summer Meeting in mid-July.</w:t>
      </w:r>
    </w:p>
    <w:p w14:paraId="61DB07EF" w14:textId="77777777" w:rsidR="00525E2D" w:rsidRDefault="00525E2D" w:rsidP="00DB01F7"/>
    <w:p w14:paraId="5FA1F987" w14:textId="2EC8DB8A" w:rsidR="00DB01F7" w:rsidRPr="00F4684D" w:rsidRDefault="00DB01F7" w:rsidP="00DB01F7">
      <w:pPr>
        <w:rPr>
          <w:highlight w:val="yellow"/>
        </w:rPr>
      </w:pPr>
      <w:r w:rsidRPr="00F4684D">
        <w:rPr>
          <w:highlight w:val="yellow"/>
        </w:rPr>
        <w:t>July</w:t>
      </w:r>
      <w:r w:rsidR="00525E2D" w:rsidRPr="00F4684D">
        <w:rPr>
          <w:highlight w:val="yellow"/>
        </w:rPr>
        <w:t xml:space="preserve">: </w:t>
      </w:r>
      <w:r w:rsidRPr="00F4684D">
        <w:rPr>
          <w:highlight w:val="yellow"/>
        </w:rPr>
        <w:t xml:space="preserve"> May harvest some (or all) of honey; may continue late-season splits; continue beetle controls; keep water available for bees (see June activities).</w:t>
      </w:r>
    </w:p>
    <w:p w14:paraId="63EEA3F5" w14:textId="77777777" w:rsidR="00DB01F7" w:rsidRPr="00F4684D" w:rsidRDefault="00DB01F7" w:rsidP="00DB01F7">
      <w:pPr>
        <w:rPr>
          <w:highlight w:val="yellow"/>
        </w:rPr>
      </w:pPr>
      <w:r w:rsidRPr="00F4684D">
        <w:rPr>
          <w:highlight w:val="yellow"/>
        </w:rPr>
        <w:t>Attend NCSBA annual Summer Meeting, if possible (usually mid-</w:t>
      </w:r>
      <w:proofErr w:type="gramStart"/>
      <w:r w:rsidRPr="00F4684D">
        <w:rPr>
          <w:highlight w:val="yellow"/>
        </w:rPr>
        <w:t>July)---</w:t>
      </w:r>
      <w:proofErr w:type="gramEnd"/>
      <w:r w:rsidRPr="00F4684D">
        <w:rPr>
          <w:highlight w:val="yellow"/>
        </w:rPr>
        <w:t xml:space="preserve">great learning opportunity!   </w:t>
      </w:r>
    </w:p>
    <w:p w14:paraId="5514C7C4" w14:textId="77777777" w:rsidR="00DB01F7" w:rsidRPr="00F4684D" w:rsidRDefault="00DB01F7" w:rsidP="00DB01F7">
      <w:pPr>
        <w:rPr>
          <w:highlight w:val="yellow"/>
        </w:rPr>
      </w:pPr>
      <w:r w:rsidRPr="00F4684D">
        <w:rPr>
          <w:highlight w:val="yellow"/>
        </w:rPr>
        <w:t>Get supers on for cotton honey, if hives near cotton fields.</w:t>
      </w:r>
    </w:p>
    <w:p w14:paraId="19409B46" w14:textId="77777777" w:rsidR="00DB01F7" w:rsidRPr="00F4684D" w:rsidRDefault="00DB01F7" w:rsidP="00DB01F7">
      <w:pPr>
        <w:rPr>
          <w:highlight w:val="yellow"/>
        </w:rPr>
      </w:pPr>
      <w:r w:rsidRPr="00F4684D">
        <w:rPr>
          <w:highlight w:val="yellow"/>
        </w:rPr>
        <w:t>Replace failing queens; consider replacing any queen that is two years old or older.</w:t>
      </w:r>
    </w:p>
    <w:p w14:paraId="5E918393" w14:textId="77777777" w:rsidR="00DB01F7" w:rsidRDefault="00DB01F7" w:rsidP="00DB01F7">
      <w:r w:rsidRPr="00F4684D">
        <w:rPr>
          <w:highlight w:val="yellow"/>
        </w:rPr>
        <w:t>Continue varroa mite assessments, and treat if needed/practical.</w:t>
      </w:r>
    </w:p>
    <w:p w14:paraId="7FF4D802" w14:textId="77777777" w:rsidR="00525E2D" w:rsidRDefault="00525E2D" w:rsidP="00DB01F7"/>
    <w:p w14:paraId="0F71929F" w14:textId="4D27B795" w:rsidR="00DB01F7" w:rsidRPr="00F51876" w:rsidRDefault="00DB01F7" w:rsidP="00DB01F7">
      <w:r w:rsidRPr="00F51876">
        <w:lastRenderedPageBreak/>
        <w:t>August</w:t>
      </w:r>
      <w:r w:rsidR="00525E2D" w:rsidRPr="00F51876">
        <w:t xml:space="preserve">: </w:t>
      </w:r>
      <w:r w:rsidRPr="00F51876">
        <w:t xml:space="preserve"> If not in area of significant cotton bloom, harvest remaining desired honey by mid-month to keep </w:t>
      </w:r>
      <w:proofErr w:type="gramStart"/>
      <w:r w:rsidRPr="00F51876">
        <w:t>bees  from</w:t>
      </w:r>
      <w:proofErr w:type="gramEnd"/>
      <w:r w:rsidRPr="00F51876">
        <w:t xml:space="preserve"> eating it.</w:t>
      </w:r>
    </w:p>
    <w:p w14:paraId="131286AD" w14:textId="77777777" w:rsidR="00DB01F7" w:rsidRPr="00F51876" w:rsidRDefault="00DB01F7" w:rsidP="00DB01F7">
      <w:r w:rsidRPr="00F51876">
        <w:t xml:space="preserve">Nectar dearth in most areas; may need to feed carbohydrates (1:2 </w:t>
      </w:r>
      <w:proofErr w:type="spellStart"/>
      <w:proofErr w:type="gramStart"/>
      <w:r w:rsidRPr="00F51876">
        <w:t>sugar:water</w:t>
      </w:r>
      <w:proofErr w:type="spellEnd"/>
      <w:proofErr w:type="gramEnd"/>
      <w:r w:rsidRPr="00F51876">
        <w:t>, or honey water)</w:t>
      </w:r>
    </w:p>
    <w:p w14:paraId="48C55511" w14:textId="1DFF8EA2" w:rsidR="00DB01F7" w:rsidRPr="00F51876" w:rsidRDefault="00DB01F7" w:rsidP="00DB01F7">
      <w:r w:rsidRPr="00F51876">
        <w:t>Pest control is critical this month:  hive beetle populations are peaking, varroa mites are nearing their peak populations, some factors increase risk of damage from wax moth larvae, and yellow jackets/ hornets tend to be plentiful.</w:t>
      </w:r>
    </w:p>
    <w:p w14:paraId="555D4C2F" w14:textId="700F90C6" w:rsidR="00DB01F7" w:rsidRPr="00F51876" w:rsidRDefault="00DB01F7" w:rsidP="00DB01F7">
      <w:r w:rsidRPr="00F51876">
        <w:t>Careful assessment of queen performance---this month is usually last chance to replace queens until the following spring.</w:t>
      </w:r>
    </w:p>
    <w:p w14:paraId="77408D33" w14:textId="77777777" w:rsidR="00DB01F7" w:rsidRPr="00F51876" w:rsidRDefault="00DB01F7" w:rsidP="00DB01F7">
      <w:r w:rsidRPr="00F51876">
        <w:t>Can still make late-season splits early in August if using mated queens.</w:t>
      </w:r>
    </w:p>
    <w:p w14:paraId="0275CD79" w14:textId="77777777" w:rsidR="00DB01F7" w:rsidRPr="00F51876" w:rsidRDefault="00DB01F7" w:rsidP="00DB01F7">
      <w:r w:rsidRPr="00F51876">
        <w:t>Keep water available for bees constantly.</w:t>
      </w:r>
    </w:p>
    <w:p w14:paraId="7C585CD1" w14:textId="6F63677E" w:rsidR="00DB01F7" w:rsidRPr="00F51876" w:rsidRDefault="00DB01F7" w:rsidP="00DB01F7">
      <w:r w:rsidRPr="00F51876">
        <w:t xml:space="preserve">Be prepared </w:t>
      </w:r>
      <w:proofErr w:type="gramStart"/>
      <w:r w:rsidRPr="00F51876">
        <w:t>for ”badly</w:t>
      </w:r>
      <w:proofErr w:type="gramEnd"/>
      <w:r w:rsidRPr="00F51876">
        <w:t xml:space="preserve"> behaving bees”:  because nectar flow is so scarce, bees may become more defensive and more likely to rob other hives; install robbing screens or entrance reducers (but be aware of need for ventilation), and keep hive inspections as brief as possible.</w:t>
      </w:r>
    </w:p>
    <w:p w14:paraId="64EDB12A" w14:textId="5DF4163A" w:rsidR="00DB01F7" w:rsidRDefault="00DB01F7" w:rsidP="00DB01F7">
      <w:r w:rsidRPr="00F51876">
        <w:t>Completing honey harvest + decrease in queen’s egg-laying = extra empty supers of drawn comb; store them using method that prevents damage from wax moth larvae (freezing, keeping open to light/ventilation, using paradichlorobenzene [PDB] crystals).</w:t>
      </w:r>
    </w:p>
    <w:p w14:paraId="10BCE161" w14:textId="77777777" w:rsidR="00525E2D" w:rsidRDefault="00525E2D" w:rsidP="00DB01F7"/>
    <w:p w14:paraId="0DB2971D" w14:textId="74FCCC09" w:rsidR="00DB01F7" w:rsidRPr="00D12922" w:rsidRDefault="00DB01F7" w:rsidP="00DB01F7">
      <w:r w:rsidRPr="00D12922">
        <w:t>September</w:t>
      </w:r>
      <w:r w:rsidR="00525E2D" w:rsidRPr="00D12922">
        <w:t xml:space="preserve">: </w:t>
      </w:r>
      <w:r w:rsidRPr="00D12922">
        <w:t xml:space="preserve"> Continue measures for pest control. Varroa control should be completed by end of month!!</w:t>
      </w:r>
    </w:p>
    <w:p w14:paraId="175BFADF" w14:textId="77777777" w:rsidR="00DB01F7" w:rsidRPr="00D12922" w:rsidRDefault="00DB01F7" w:rsidP="00DB01F7">
      <w:r w:rsidRPr="00D12922">
        <w:t xml:space="preserve">May feed thin (1:1 or more diluted) sugar syrup for 2-3 weeks to stimulate queen laying---builds up </w:t>
      </w:r>
      <w:proofErr w:type="gramStart"/>
      <w:r w:rsidRPr="00D12922">
        <w:t>winter  population</w:t>
      </w:r>
      <w:proofErr w:type="gramEnd"/>
      <w:r w:rsidRPr="00D12922">
        <w:t>---but by last week of September, begin feeding thicker (2:1) syrup for winter stores, although  thicker syrup may not be necessary if &gt;3 supers of honey left on hive and/or heavy fall nectar flow.</w:t>
      </w:r>
    </w:p>
    <w:p w14:paraId="3EB3ED7E" w14:textId="77777777" w:rsidR="00DB01F7" w:rsidRPr="00D12922" w:rsidRDefault="00DB01F7" w:rsidP="00DB01F7">
      <w:r w:rsidRPr="00D12922">
        <w:t>Consider assessment for Nosema parasites.</w:t>
      </w:r>
    </w:p>
    <w:p w14:paraId="17AAC242" w14:textId="77777777" w:rsidR="00DB01F7" w:rsidRPr="00D12922" w:rsidRDefault="00DB01F7" w:rsidP="00DB01F7">
      <w:r w:rsidRPr="00D12922">
        <w:t>Combine colonies later in the month if weak and/or have failing queens.</w:t>
      </w:r>
    </w:p>
    <w:p w14:paraId="0CEB1C65" w14:textId="77777777" w:rsidR="00DB01F7" w:rsidRDefault="00DB01F7" w:rsidP="00DB01F7">
      <w:r w:rsidRPr="00D12922">
        <w:t>Should have brood in bottom box; if not, may need to rearrange things.</w:t>
      </w:r>
    </w:p>
    <w:p w14:paraId="42194F54" w14:textId="77777777" w:rsidR="00525E2D" w:rsidRDefault="00525E2D" w:rsidP="00DB01F7"/>
    <w:p w14:paraId="32AD0DEF" w14:textId="6DDBB90C" w:rsidR="00DB01F7" w:rsidRPr="006A5DBE" w:rsidRDefault="00DB01F7" w:rsidP="00DB01F7">
      <w:r w:rsidRPr="006A5DBE">
        <w:t>October</w:t>
      </w:r>
      <w:r w:rsidR="00525E2D" w:rsidRPr="006A5DBE">
        <w:t xml:space="preserve">: </w:t>
      </w:r>
      <w:r w:rsidRPr="006A5DBE">
        <w:t xml:space="preserve"> Assess for varroa mites via sugar roll or alcohol wash.  Varroa levels need to be below threshold by mid</w:t>
      </w:r>
      <w:r w:rsidR="00525E2D" w:rsidRPr="006A5DBE">
        <w:t>-</w:t>
      </w:r>
      <w:r w:rsidRPr="006A5DBE">
        <w:t>October, as winter bees are developing and can be permanently damaged by varroa.</w:t>
      </w:r>
    </w:p>
    <w:p w14:paraId="33FC48FD" w14:textId="77777777" w:rsidR="00DB01F7" w:rsidRPr="006A5DBE" w:rsidRDefault="00DB01F7" w:rsidP="00DB01F7">
      <w:r w:rsidRPr="006A5DBE">
        <w:t>Remove all queen excluders, if present.</w:t>
      </w:r>
    </w:p>
    <w:p w14:paraId="7088F078" w14:textId="77777777" w:rsidR="00DB01F7" w:rsidRPr="006A5DBE" w:rsidRDefault="00DB01F7" w:rsidP="00DB01F7">
      <w:r w:rsidRPr="006A5DBE">
        <w:t>Combine hives that are weak/have failing queens.</w:t>
      </w:r>
    </w:p>
    <w:p w14:paraId="507E0E46" w14:textId="77777777" w:rsidR="00DB01F7" w:rsidRPr="006A5DBE" w:rsidRDefault="00DB01F7" w:rsidP="00DB01F7">
      <w:r w:rsidRPr="006A5DBE">
        <w:t>Feed thick syrup, if needed, for winter food stores.</w:t>
      </w:r>
    </w:p>
    <w:p w14:paraId="0EF675D0" w14:textId="2156F520" w:rsidR="00DB01F7" w:rsidRPr="006A5DBE" w:rsidRDefault="00DB01F7" w:rsidP="00DB01F7">
      <w:r w:rsidRPr="006A5DBE">
        <w:t>Limit frequency of inspections after mid-October:  bees are sealing cracks with propolis, and waste lots of time/energy if they have to keep replacing it.</w:t>
      </w:r>
    </w:p>
    <w:p w14:paraId="201272FF" w14:textId="77777777" w:rsidR="00DB01F7" w:rsidRPr="006A5DBE" w:rsidRDefault="00DB01F7" w:rsidP="00DB01F7">
      <w:r w:rsidRPr="006A5DBE">
        <w:t>Add entrance reducers near end of month to keep mice out.</w:t>
      </w:r>
    </w:p>
    <w:p w14:paraId="7ED27095" w14:textId="77777777" w:rsidR="00DB01F7" w:rsidRPr="006A5DBE" w:rsidRDefault="00DB01F7" w:rsidP="00DB01F7">
      <w:r w:rsidRPr="006A5DBE">
        <w:t>Drones being expelled in most hives.</w:t>
      </w:r>
    </w:p>
    <w:p w14:paraId="6A35FD10" w14:textId="77777777" w:rsidR="00DB01F7" w:rsidRDefault="00DB01F7" w:rsidP="00DB01F7">
      <w:r w:rsidRPr="006A5DBE">
        <w:t>Plant (October through December) herbaceous perennials, shrubs and trees for future nectar/pollen sources.</w:t>
      </w:r>
      <w:r>
        <w:t xml:space="preserve"> </w:t>
      </w:r>
    </w:p>
    <w:p w14:paraId="38164CF5" w14:textId="77777777" w:rsidR="00525E2D" w:rsidRDefault="00525E2D" w:rsidP="00DB01F7"/>
    <w:p w14:paraId="343A2F3F" w14:textId="0AFE2E37" w:rsidR="00DB01F7" w:rsidRPr="00490AAC" w:rsidRDefault="00DB01F7" w:rsidP="00DB01F7">
      <w:r w:rsidRPr="00490AAC">
        <w:t>November</w:t>
      </w:r>
      <w:r w:rsidR="00525E2D" w:rsidRPr="00490AAC">
        <w:t xml:space="preserve">: </w:t>
      </w:r>
      <w:r w:rsidRPr="00490AAC">
        <w:t xml:space="preserve"> Combine hives that are weak/have failing queens.</w:t>
      </w:r>
    </w:p>
    <w:p w14:paraId="373354F6" w14:textId="77777777" w:rsidR="00DB01F7" w:rsidRPr="00490AAC" w:rsidRDefault="00DB01F7" w:rsidP="00DB01F7">
      <w:r w:rsidRPr="00490AAC">
        <w:t>Ensure adequate ventilation near top of hive.</w:t>
      </w:r>
    </w:p>
    <w:p w14:paraId="474F2960" w14:textId="77777777" w:rsidR="00DB01F7" w:rsidRPr="00490AAC" w:rsidRDefault="00DB01F7" w:rsidP="00DB01F7">
      <w:r w:rsidRPr="00490AAC">
        <w:t>Feed thick syrup, candy boards or fondant if needed, for winter stores.</w:t>
      </w:r>
    </w:p>
    <w:p w14:paraId="42F310B5" w14:textId="77777777" w:rsidR="00DB01F7" w:rsidRPr="00490AAC" w:rsidRDefault="00DB01F7" w:rsidP="00DB01F7">
      <w:r w:rsidRPr="00490AAC">
        <w:t>Provide weights (brick, rock, concrete block, etc.) for tops of hives to limit wind-induced toplessness.</w:t>
      </w:r>
    </w:p>
    <w:p w14:paraId="01D4B883" w14:textId="77777777" w:rsidR="00DB01F7" w:rsidRPr="00490AAC" w:rsidRDefault="00DB01F7" w:rsidP="00DB01F7">
      <w:r w:rsidRPr="00490AAC">
        <w:t>Plant trees for future nectar/pollen sources (tulip poplar, maple, sourwood, etc.).</w:t>
      </w:r>
    </w:p>
    <w:p w14:paraId="58B73B60" w14:textId="77777777" w:rsidR="00DB01F7" w:rsidRPr="00490AAC" w:rsidRDefault="00DB01F7" w:rsidP="00DB01F7">
      <w:r w:rsidRPr="00490AAC">
        <w:t>Consider closing off screened bottom board to improve heat insulation.</w:t>
      </w:r>
    </w:p>
    <w:p w14:paraId="086DBE27" w14:textId="77777777" w:rsidR="00DB01F7" w:rsidRDefault="00DB01F7" w:rsidP="00DB01F7">
      <w:r w:rsidRPr="00490AAC">
        <w:t>Bee caught up before Thanksgiving, so you can enjoy food, family, football, Black Friday, etc.!</w:t>
      </w:r>
    </w:p>
    <w:p w14:paraId="2758D894" w14:textId="77777777" w:rsidR="00525E2D" w:rsidRDefault="00525E2D" w:rsidP="00DB01F7"/>
    <w:p w14:paraId="75249457" w14:textId="0F2B40C0" w:rsidR="00DB01F7" w:rsidRDefault="00DB01F7" w:rsidP="00DB01F7">
      <w:r>
        <w:t>December</w:t>
      </w:r>
      <w:r w:rsidR="00525E2D">
        <w:t>:  C</w:t>
      </w:r>
      <w:r>
        <w:t>ombine hives that are weak/have failing queens.</w:t>
      </w:r>
    </w:p>
    <w:p w14:paraId="175BB3F6" w14:textId="77777777" w:rsidR="00DB01F7" w:rsidRDefault="00DB01F7" w:rsidP="00DB01F7">
      <w:r>
        <w:t>Feed thick syrup, candy board or fondant if needed (i.e., if not more than one super of honey stored up).</w:t>
      </w:r>
    </w:p>
    <w:p w14:paraId="34139CA4" w14:textId="77777777" w:rsidR="00DB01F7" w:rsidRDefault="00DB01F7" w:rsidP="00DB01F7">
      <w:r>
        <w:t>Consider insulating smaller hives (those with 4 or fewer frames of bees).</w:t>
      </w:r>
    </w:p>
    <w:p w14:paraId="6F6D02DC" w14:textId="0780ED02" w:rsidR="00DB01F7" w:rsidRDefault="00DB01F7" w:rsidP="00DB01F7">
      <w:r>
        <w:t>Consider single dose of oxalic acid late in Dec. (while hive</w:t>
      </w:r>
      <w:r w:rsidR="00525E2D">
        <w:t xml:space="preserve"> is</w:t>
      </w:r>
      <w:r>
        <w:t xml:space="preserve"> likely </w:t>
      </w:r>
      <w:proofErr w:type="spellStart"/>
      <w:r>
        <w:t>broodless</w:t>
      </w:r>
      <w:proofErr w:type="spellEnd"/>
      <w:r>
        <w:t>) to clean up residual varroa.</w:t>
      </w:r>
    </w:p>
    <w:p w14:paraId="4413B678" w14:textId="77777777" w:rsidR="00DB01F7" w:rsidRDefault="00DB01F7" w:rsidP="00DB01F7">
      <w:r>
        <w:t>Sell honey to Christmas gift shoppers.</w:t>
      </w:r>
    </w:p>
    <w:p w14:paraId="434BFFDF" w14:textId="77777777" w:rsidR="00DB01F7" w:rsidRDefault="00DB01F7" w:rsidP="00DB01F7">
      <w:r>
        <w:t>Year-end review/assessment of apiary success/challenges.</w:t>
      </w:r>
    </w:p>
    <w:p w14:paraId="18DCBA11" w14:textId="3DF4AD40" w:rsidR="00804A31" w:rsidRDefault="00DB01F7" w:rsidP="007F7F84">
      <w:r>
        <w:t>Leave bees alone, if possible.  (Take a break---you probably need it by now!)</w:t>
      </w:r>
    </w:p>
    <w:p w14:paraId="6EA73DA6" w14:textId="6FCB655F" w:rsidR="007F7F84" w:rsidRDefault="007F7F84" w:rsidP="007F7F84"/>
    <w:p w14:paraId="68FCCD91" w14:textId="77777777" w:rsidR="007F7F84" w:rsidRDefault="007F7F84" w:rsidP="007F7F84"/>
    <w:bookmarkEnd w:id="3"/>
    <w:bookmarkEnd w:id="4"/>
    <w:p w14:paraId="43D64D22" w14:textId="3150CABD" w:rsidR="00495563" w:rsidRPr="00495563" w:rsidRDefault="00872C47" w:rsidP="00495563">
      <w:pPr>
        <w:widowControl/>
        <w:suppressAutoHyphens w:val="0"/>
        <w:autoSpaceDN/>
        <w:spacing w:after="160" w:line="259" w:lineRule="auto"/>
        <w:jc w:val="center"/>
        <w:rPr>
          <w:rFonts w:asciiTheme="minorHAnsi" w:eastAsiaTheme="minorHAnsi" w:hAnsiTheme="minorHAnsi" w:cstheme="minorBidi"/>
          <w:kern w:val="0"/>
          <w:sz w:val="28"/>
          <w:szCs w:val="28"/>
        </w:rPr>
      </w:pPr>
      <w:r>
        <w:rPr>
          <w:rFonts w:asciiTheme="minorHAnsi" w:eastAsiaTheme="minorHAnsi" w:hAnsiTheme="minorHAnsi" w:cstheme="minorBidi"/>
          <w:kern w:val="0"/>
          <w:sz w:val="28"/>
          <w:szCs w:val="28"/>
        </w:rPr>
        <w:t xml:space="preserve">As of </w:t>
      </w:r>
      <w:r w:rsidR="00495563" w:rsidRPr="00495563">
        <w:rPr>
          <w:rFonts w:asciiTheme="minorHAnsi" w:eastAsiaTheme="minorHAnsi" w:hAnsiTheme="minorHAnsi" w:cstheme="minorBidi"/>
          <w:kern w:val="0"/>
          <w:sz w:val="28"/>
          <w:szCs w:val="28"/>
        </w:rPr>
        <w:t>APRIL 2021</w:t>
      </w:r>
    </w:p>
    <w:p w14:paraId="07670B10" w14:textId="1CDD40E3" w:rsidR="00495563" w:rsidRPr="00495563" w:rsidRDefault="00495563" w:rsidP="00495563">
      <w:pPr>
        <w:widowControl/>
        <w:suppressAutoHyphens w:val="0"/>
        <w:autoSpaceDN/>
        <w:spacing w:after="160" w:line="259" w:lineRule="auto"/>
        <w:jc w:val="center"/>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EXTRACTOR EQUIPMENT LIST FOR RENTAL</w:t>
      </w:r>
      <w:r w:rsidRPr="00495563">
        <w:rPr>
          <w:rFonts w:asciiTheme="minorHAnsi" w:eastAsiaTheme="minorHAnsi" w:hAnsiTheme="minorHAnsi" w:cstheme="minorBidi"/>
          <w:b/>
          <w:bCs/>
          <w:kern w:val="0"/>
        </w:rPr>
        <w:t>--$ 5.00</w:t>
      </w:r>
    </w:p>
    <w:p w14:paraId="17201D89"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rPr>
      </w:pPr>
      <w:r w:rsidRPr="00495563">
        <w:rPr>
          <w:rFonts w:asciiTheme="minorHAnsi" w:eastAsiaTheme="minorHAnsi" w:hAnsiTheme="minorHAnsi" w:cstheme="minorBidi"/>
          <w:kern w:val="0"/>
        </w:rPr>
        <w:t>YOU MUST BE A CURRENT MEMBER OF RCBA TO RENT THE EXTRACTOR</w:t>
      </w:r>
    </w:p>
    <w:p w14:paraId="4619D780"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Please fill out the Sign-Out sheet with date, your name, and phone number. </w:t>
      </w:r>
    </w:p>
    <w:p w14:paraId="686D3552" w14:textId="77777777" w:rsidR="00495563" w:rsidRPr="00495563" w:rsidRDefault="00495563" w:rsidP="00495563">
      <w:pPr>
        <w:widowControl/>
        <w:numPr>
          <w:ilvl w:val="0"/>
          <w:numId w:val="16"/>
        </w:numPr>
        <w:suppressAutoHyphens w:val="0"/>
        <w:autoSpaceDN/>
        <w:spacing w:after="160" w:line="259" w:lineRule="auto"/>
        <w:contextualSpacing/>
      </w:pPr>
      <w:r w:rsidRPr="00495563">
        <w:t>Randy Elium is managing the extractor and accessories</w:t>
      </w:r>
    </w:p>
    <w:p w14:paraId="40A3733D"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Phone:  </w:t>
      </w:r>
      <w:r w:rsidRPr="00495563">
        <w:rPr>
          <w:rFonts w:eastAsia="Times New Roman" w:cs="Times New Roman"/>
          <w:color w:val="000000"/>
        </w:rPr>
        <w:t>704-213-2661</w:t>
      </w:r>
    </w:p>
    <w:p w14:paraId="5988CCF1"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Address:</w:t>
      </w:r>
      <w:r w:rsidRPr="00495563">
        <w:rPr>
          <w:rFonts w:eastAsia="Times New Roman" w:cs="Times New Roman"/>
          <w:color w:val="000000"/>
        </w:rPr>
        <w:t xml:space="preserve">  2085 Lake Rd, Salisbury, NC  28146</w:t>
      </w:r>
    </w:p>
    <w:p w14:paraId="702B14F6" w14:textId="77777777" w:rsidR="00495563" w:rsidRPr="00495563" w:rsidRDefault="00495563" w:rsidP="00495563">
      <w:pPr>
        <w:ind w:left="720"/>
        <w:contextualSpacing/>
        <w:rPr>
          <w:rFonts w:eastAsia="Times New Roman" w:cs="Times New Roman"/>
          <w:color w:val="000000"/>
        </w:rPr>
      </w:pPr>
    </w:p>
    <w:p w14:paraId="3FD01249" w14:textId="77777777" w:rsidR="00495563" w:rsidRPr="00495563" w:rsidRDefault="00495563" w:rsidP="00495563">
      <w:pPr>
        <w:widowControl/>
        <w:numPr>
          <w:ilvl w:val="0"/>
          <w:numId w:val="16"/>
        </w:numPr>
        <w:suppressAutoHyphens w:val="0"/>
        <w:autoSpaceDN/>
        <w:spacing w:after="160" w:line="259" w:lineRule="auto"/>
        <w:contextualSpacing/>
      </w:pPr>
      <w:r w:rsidRPr="00495563">
        <w:t>The list of extracting equipment includes the following (15 items):</w:t>
      </w:r>
    </w:p>
    <w:p w14:paraId="2C5A4A2B" w14:textId="77777777" w:rsidR="00495563" w:rsidRPr="00495563" w:rsidRDefault="00495563" w:rsidP="00495563">
      <w:pPr>
        <w:ind w:left="720"/>
        <w:contextualSpacing/>
      </w:pPr>
    </w:p>
    <w:p w14:paraId="1EDC30AF" w14:textId="77777777" w:rsidR="00495563" w:rsidRPr="00495563" w:rsidRDefault="00495563" w:rsidP="00495563">
      <w:pPr>
        <w:widowControl/>
        <w:numPr>
          <w:ilvl w:val="1"/>
          <w:numId w:val="16"/>
        </w:numPr>
        <w:suppressAutoHyphens w:val="0"/>
        <w:autoSpaceDN/>
        <w:spacing w:after="160" w:line="259" w:lineRule="auto"/>
        <w:contextualSpacing/>
      </w:pPr>
      <w:proofErr w:type="spellStart"/>
      <w:r w:rsidRPr="00495563">
        <w:t>Maxant</w:t>
      </w:r>
      <w:proofErr w:type="spellEnd"/>
      <w:r w:rsidRPr="00495563">
        <w:t xml:space="preserve"> 9-frame Electric Extractor s/n VO851A0015 </w:t>
      </w:r>
    </w:p>
    <w:p w14:paraId="004473FB" w14:textId="77777777" w:rsidR="00495563" w:rsidRPr="00495563" w:rsidRDefault="00495563" w:rsidP="00495563">
      <w:pPr>
        <w:widowControl/>
        <w:numPr>
          <w:ilvl w:val="1"/>
          <w:numId w:val="16"/>
        </w:numPr>
        <w:suppressAutoHyphens w:val="0"/>
        <w:autoSpaceDN/>
        <w:spacing w:after="160" w:line="259" w:lineRule="auto"/>
        <w:contextualSpacing/>
      </w:pPr>
      <w:r w:rsidRPr="00495563">
        <w:t>Extractor wood floor bracket (keeps it from vibrating)</w:t>
      </w:r>
    </w:p>
    <w:p w14:paraId="5D2225D2" w14:textId="77777777" w:rsidR="00495563" w:rsidRPr="00495563" w:rsidRDefault="00495563" w:rsidP="00495563">
      <w:pPr>
        <w:widowControl/>
        <w:numPr>
          <w:ilvl w:val="1"/>
          <w:numId w:val="16"/>
        </w:numPr>
        <w:suppressAutoHyphens w:val="0"/>
        <w:autoSpaceDN/>
        <w:spacing w:after="160" w:line="259" w:lineRule="auto"/>
        <w:contextualSpacing/>
      </w:pPr>
      <w:r w:rsidRPr="00495563">
        <w:t>Hot knife</w:t>
      </w:r>
    </w:p>
    <w:p w14:paraId="0211C7A1" w14:textId="77777777" w:rsidR="00495563" w:rsidRPr="00495563" w:rsidRDefault="00495563" w:rsidP="00495563">
      <w:pPr>
        <w:widowControl/>
        <w:numPr>
          <w:ilvl w:val="1"/>
          <w:numId w:val="16"/>
        </w:numPr>
        <w:suppressAutoHyphens w:val="0"/>
        <w:autoSpaceDN/>
        <w:spacing w:after="160" w:line="259" w:lineRule="auto"/>
        <w:contextualSpacing/>
      </w:pPr>
      <w:r w:rsidRPr="00495563">
        <w:t>2 Capping scratchers</w:t>
      </w:r>
    </w:p>
    <w:p w14:paraId="7F242149" w14:textId="77777777" w:rsidR="00495563" w:rsidRPr="00495563" w:rsidRDefault="00495563" w:rsidP="00495563">
      <w:pPr>
        <w:widowControl/>
        <w:numPr>
          <w:ilvl w:val="1"/>
          <w:numId w:val="16"/>
        </w:numPr>
        <w:suppressAutoHyphens w:val="0"/>
        <w:autoSpaceDN/>
        <w:spacing w:after="160" w:line="259" w:lineRule="auto"/>
        <w:contextualSpacing/>
      </w:pPr>
      <w:r w:rsidRPr="00495563">
        <w:t>Stainless steel strainers (sieves)—2 parts.  Smaller sieve has straight sides and fits inside the larger bowl-shaped sieve.  The larger sieve has side arms that adjust to hold sieve over top of a bucket</w:t>
      </w:r>
    </w:p>
    <w:p w14:paraId="281DD766"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Collection </w:t>
      </w:r>
      <w:proofErr w:type="gramStart"/>
      <w:r w:rsidRPr="00495563">
        <w:t>Bucket  (</w:t>
      </w:r>
      <w:proofErr w:type="gramEnd"/>
      <w:r w:rsidRPr="00495563">
        <w:t>5 gallon bucket with honey gate)</w:t>
      </w:r>
    </w:p>
    <w:p w14:paraId="1BDD216C" w14:textId="77777777" w:rsidR="00495563" w:rsidRPr="00495563" w:rsidRDefault="00495563" w:rsidP="00495563">
      <w:pPr>
        <w:widowControl/>
        <w:numPr>
          <w:ilvl w:val="1"/>
          <w:numId w:val="16"/>
        </w:numPr>
        <w:suppressAutoHyphens w:val="0"/>
        <w:autoSpaceDN/>
        <w:spacing w:after="160" w:line="259" w:lineRule="auto"/>
        <w:contextualSpacing/>
      </w:pPr>
      <w:r w:rsidRPr="00495563">
        <w:t>Capping bar (yellow rectangular device to fit over top of bucket and support frame as caps cut off)</w:t>
      </w:r>
    </w:p>
    <w:p w14:paraId="0D57FD03" w14:textId="77777777" w:rsidR="00495563" w:rsidRPr="00495563" w:rsidRDefault="00495563" w:rsidP="00495563">
      <w:pPr>
        <w:widowControl/>
        <w:numPr>
          <w:ilvl w:val="1"/>
          <w:numId w:val="16"/>
        </w:numPr>
        <w:suppressAutoHyphens w:val="0"/>
        <w:autoSpaceDN/>
        <w:spacing w:after="160" w:line="259" w:lineRule="auto"/>
        <w:contextualSpacing/>
      </w:pPr>
      <w:r w:rsidRPr="00495563">
        <w:t>bracket for supporting a tipped bucket to drain into another bucket or container</w:t>
      </w:r>
    </w:p>
    <w:p w14:paraId="0392083A"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lubricant for the extractor axel—needs to be food-grade </w:t>
      </w:r>
    </w:p>
    <w:p w14:paraId="14524C06" w14:textId="77777777" w:rsidR="00495563" w:rsidRPr="00495563" w:rsidRDefault="00495563" w:rsidP="00495563">
      <w:pPr>
        <w:widowControl/>
        <w:numPr>
          <w:ilvl w:val="1"/>
          <w:numId w:val="16"/>
        </w:numPr>
        <w:suppressAutoHyphens w:val="0"/>
        <w:autoSpaceDN/>
        <w:spacing w:after="160" w:line="259" w:lineRule="auto"/>
        <w:contextualSpacing/>
      </w:pPr>
      <w:r w:rsidRPr="00495563">
        <w:t>Refractometer</w:t>
      </w:r>
    </w:p>
    <w:p w14:paraId="343B4970"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Capping vault (5 parts): </w:t>
      </w:r>
    </w:p>
    <w:p w14:paraId="617D1D8F" w14:textId="77777777" w:rsidR="00495563" w:rsidRPr="00495563" w:rsidRDefault="00495563" w:rsidP="00495563">
      <w:pPr>
        <w:widowControl/>
        <w:numPr>
          <w:ilvl w:val="2"/>
          <w:numId w:val="16"/>
        </w:numPr>
        <w:suppressAutoHyphens w:val="0"/>
        <w:autoSpaceDN/>
        <w:spacing w:after="160" w:line="259" w:lineRule="auto"/>
        <w:contextualSpacing/>
      </w:pPr>
      <w:r w:rsidRPr="00495563">
        <w:t>Bottom box with honey gate</w:t>
      </w:r>
    </w:p>
    <w:p w14:paraId="17E3E8EB" w14:textId="77777777" w:rsidR="00495563" w:rsidRPr="00495563" w:rsidRDefault="00495563" w:rsidP="00495563">
      <w:pPr>
        <w:widowControl/>
        <w:numPr>
          <w:ilvl w:val="2"/>
          <w:numId w:val="16"/>
        </w:numPr>
        <w:suppressAutoHyphens w:val="0"/>
        <w:autoSpaceDN/>
        <w:spacing w:after="160" w:line="259" w:lineRule="auto"/>
        <w:contextualSpacing/>
      </w:pPr>
      <w:r w:rsidRPr="00495563">
        <w:t>Top box with separate metal grid to catch cappings</w:t>
      </w:r>
    </w:p>
    <w:p w14:paraId="1D6B3D6A" w14:textId="77777777" w:rsidR="00495563" w:rsidRPr="00495563" w:rsidRDefault="00495563" w:rsidP="00495563">
      <w:pPr>
        <w:widowControl/>
        <w:numPr>
          <w:ilvl w:val="2"/>
          <w:numId w:val="16"/>
        </w:numPr>
        <w:suppressAutoHyphens w:val="0"/>
        <w:autoSpaceDN/>
        <w:spacing w:after="160" w:line="259" w:lineRule="auto"/>
        <w:contextualSpacing/>
      </w:pPr>
      <w:r w:rsidRPr="00495563">
        <w:t>Wooden support with nail to balance frames on while uncapping</w:t>
      </w:r>
    </w:p>
    <w:p w14:paraId="361FCE45" w14:textId="77777777" w:rsidR="00495563" w:rsidRPr="00495563" w:rsidRDefault="00495563" w:rsidP="00495563">
      <w:pPr>
        <w:widowControl/>
        <w:numPr>
          <w:ilvl w:val="2"/>
          <w:numId w:val="16"/>
        </w:numPr>
        <w:suppressAutoHyphens w:val="0"/>
        <w:autoSpaceDN/>
        <w:spacing w:after="160" w:line="259" w:lineRule="auto"/>
        <w:contextualSpacing/>
      </w:pPr>
      <w:r w:rsidRPr="00495563">
        <w:t>lid</w:t>
      </w:r>
    </w:p>
    <w:p w14:paraId="7D3900D5" w14:textId="77777777" w:rsidR="00495563" w:rsidRPr="00495563" w:rsidRDefault="00495563" w:rsidP="00495563">
      <w:pPr>
        <w:ind w:left="720"/>
        <w:contextualSpacing/>
      </w:pPr>
    </w:p>
    <w:p w14:paraId="0EE1EE6F" w14:textId="77777777" w:rsidR="00495563" w:rsidRPr="00495563" w:rsidRDefault="00495563" w:rsidP="00495563">
      <w:pPr>
        <w:ind w:left="720"/>
        <w:contextualSpacing/>
      </w:pPr>
      <w:r w:rsidRPr="00495563">
        <w:t>All small accessories are inside the gray capping vault box labelled “RCBA”</w:t>
      </w:r>
    </w:p>
    <w:p w14:paraId="0C84BFF7" w14:textId="77777777" w:rsidR="00495563" w:rsidRPr="00495563" w:rsidRDefault="00495563" w:rsidP="00495563">
      <w:pPr>
        <w:ind w:left="720"/>
        <w:contextualSpacing/>
      </w:pPr>
    </w:p>
    <w:p w14:paraId="5BC51D94" w14:textId="77777777" w:rsidR="00495563" w:rsidRPr="00495563" w:rsidRDefault="00495563" w:rsidP="00495563">
      <w:pPr>
        <w:ind w:left="720"/>
        <w:contextualSpacing/>
      </w:pPr>
      <w:r w:rsidRPr="00495563">
        <w:t>Extractor Instructions and diagram are included, in a small plastic bag.</w:t>
      </w:r>
    </w:p>
    <w:p w14:paraId="340C8F1B"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p>
    <w:p w14:paraId="5D2FE292" w14:textId="77777777" w:rsidR="00495563" w:rsidRPr="00495563" w:rsidRDefault="00495563" w:rsidP="00495563">
      <w:pPr>
        <w:widowControl/>
        <w:numPr>
          <w:ilvl w:val="0"/>
          <w:numId w:val="16"/>
        </w:numPr>
        <w:suppressAutoHyphens w:val="0"/>
        <w:autoSpaceDN/>
        <w:spacing w:after="160" w:line="259" w:lineRule="auto"/>
        <w:contextualSpacing/>
      </w:pPr>
      <w:r w:rsidRPr="00495563">
        <w:t>Please thoroughly clean all equipment when finished extracting and return all equipment to Randy Elium.</w:t>
      </w:r>
    </w:p>
    <w:bookmarkEnd w:id="5"/>
    <w:p w14:paraId="72C98F6D" w14:textId="77777777" w:rsidR="00804A31" w:rsidRDefault="00804A31" w:rsidP="00495563">
      <w:pPr>
        <w:jc w:val="center"/>
      </w:pPr>
    </w:p>
    <w:sectPr w:rsidR="00804A31" w:rsidSect="00FF6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F2"/>
    <w:multiLevelType w:val="hybridMultilevel"/>
    <w:tmpl w:val="7FE86090"/>
    <w:lvl w:ilvl="0" w:tplc="E408C1F2">
      <w:start w:val="1"/>
      <w:numFmt w:val="lowerLetter"/>
      <w:lvlText w:val="%1."/>
      <w:lvlJc w:val="left"/>
      <w:pPr>
        <w:ind w:left="72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74E1"/>
    <w:multiLevelType w:val="hybridMultilevel"/>
    <w:tmpl w:val="3A9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E5BC7"/>
    <w:multiLevelType w:val="hybridMultilevel"/>
    <w:tmpl w:val="DE4A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54E78"/>
    <w:multiLevelType w:val="hybridMultilevel"/>
    <w:tmpl w:val="3E4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A0C25"/>
    <w:multiLevelType w:val="hybridMultilevel"/>
    <w:tmpl w:val="40E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02251"/>
    <w:multiLevelType w:val="hybridMultilevel"/>
    <w:tmpl w:val="4D868EC4"/>
    <w:lvl w:ilvl="0" w:tplc="6AE2F29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C3CB2"/>
    <w:multiLevelType w:val="hybridMultilevel"/>
    <w:tmpl w:val="55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76280"/>
    <w:multiLevelType w:val="hybridMultilevel"/>
    <w:tmpl w:val="214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C7BC7"/>
    <w:multiLevelType w:val="hybridMultilevel"/>
    <w:tmpl w:val="1A30061C"/>
    <w:lvl w:ilvl="0" w:tplc="BD4A3D78">
      <w:start w:val="1"/>
      <w:numFmt w:val="decimal"/>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EA636BF"/>
    <w:multiLevelType w:val="hybridMultilevel"/>
    <w:tmpl w:val="120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920E5"/>
    <w:multiLevelType w:val="hybridMultilevel"/>
    <w:tmpl w:val="2E4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F7A72"/>
    <w:multiLevelType w:val="hybridMultilevel"/>
    <w:tmpl w:val="EC4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25519"/>
    <w:multiLevelType w:val="hybridMultilevel"/>
    <w:tmpl w:val="AF221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B2AFD"/>
    <w:multiLevelType w:val="hybridMultilevel"/>
    <w:tmpl w:val="DF9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D4E2A"/>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B72DE"/>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0"/>
  </w:num>
  <w:num w:numId="5">
    <w:abstractNumId w:val="8"/>
  </w:num>
  <w:num w:numId="6">
    <w:abstractNumId w:val="5"/>
  </w:num>
  <w:num w:numId="7">
    <w:abstractNumId w:val="6"/>
  </w:num>
  <w:num w:numId="8">
    <w:abstractNumId w:val="10"/>
  </w:num>
  <w:num w:numId="9">
    <w:abstractNumId w:val="13"/>
  </w:num>
  <w:num w:numId="10">
    <w:abstractNumId w:val="14"/>
  </w:num>
  <w:num w:numId="11">
    <w:abstractNumId w:val="9"/>
  </w:num>
  <w:num w:numId="12">
    <w:abstractNumId w:val="4"/>
  </w:num>
  <w:num w:numId="13">
    <w:abstractNumId w:val="1"/>
  </w:num>
  <w:num w:numId="14">
    <w:abstractNumId w:val="7"/>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4"/>
    <w:rsid w:val="00007E40"/>
    <w:rsid w:val="0001382D"/>
    <w:rsid w:val="0001577E"/>
    <w:rsid w:val="000346D1"/>
    <w:rsid w:val="000449E8"/>
    <w:rsid w:val="00047A21"/>
    <w:rsid w:val="000857CE"/>
    <w:rsid w:val="0009192C"/>
    <w:rsid w:val="0009561C"/>
    <w:rsid w:val="00097B1F"/>
    <w:rsid w:val="000C1A36"/>
    <w:rsid w:val="000C1C60"/>
    <w:rsid w:val="000C238F"/>
    <w:rsid w:val="000C6561"/>
    <w:rsid w:val="0010046E"/>
    <w:rsid w:val="00100DD5"/>
    <w:rsid w:val="001078AD"/>
    <w:rsid w:val="001108B7"/>
    <w:rsid w:val="001276D3"/>
    <w:rsid w:val="00131911"/>
    <w:rsid w:val="00135E58"/>
    <w:rsid w:val="0013714D"/>
    <w:rsid w:val="00137771"/>
    <w:rsid w:val="00154E18"/>
    <w:rsid w:val="00160192"/>
    <w:rsid w:val="00165ED3"/>
    <w:rsid w:val="00165FAE"/>
    <w:rsid w:val="00174062"/>
    <w:rsid w:val="00176142"/>
    <w:rsid w:val="00182F46"/>
    <w:rsid w:val="001B001C"/>
    <w:rsid w:val="001B0AB6"/>
    <w:rsid w:val="001B2A77"/>
    <w:rsid w:val="001C4169"/>
    <w:rsid w:val="001C7361"/>
    <w:rsid w:val="001D1FDC"/>
    <w:rsid w:val="001E2C26"/>
    <w:rsid w:val="001E5D6C"/>
    <w:rsid w:val="001E6234"/>
    <w:rsid w:val="00204E09"/>
    <w:rsid w:val="0021284F"/>
    <w:rsid w:val="00215542"/>
    <w:rsid w:val="00220E06"/>
    <w:rsid w:val="00227B3C"/>
    <w:rsid w:val="00230953"/>
    <w:rsid w:val="00237DC4"/>
    <w:rsid w:val="00251871"/>
    <w:rsid w:val="00252421"/>
    <w:rsid w:val="002531FB"/>
    <w:rsid w:val="00253B55"/>
    <w:rsid w:val="00270E75"/>
    <w:rsid w:val="002725D5"/>
    <w:rsid w:val="00285AD9"/>
    <w:rsid w:val="002961F9"/>
    <w:rsid w:val="002A37E8"/>
    <w:rsid w:val="002B15D1"/>
    <w:rsid w:val="002B598E"/>
    <w:rsid w:val="002E4E28"/>
    <w:rsid w:val="002F36EA"/>
    <w:rsid w:val="002F3B7D"/>
    <w:rsid w:val="002F56C9"/>
    <w:rsid w:val="002F6953"/>
    <w:rsid w:val="00303DFC"/>
    <w:rsid w:val="00312A24"/>
    <w:rsid w:val="0032136D"/>
    <w:rsid w:val="00324A9B"/>
    <w:rsid w:val="00334040"/>
    <w:rsid w:val="003356E9"/>
    <w:rsid w:val="00343E57"/>
    <w:rsid w:val="00350FAF"/>
    <w:rsid w:val="00352AB6"/>
    <w:rsid w:val="00377542"/>
    <w:rsid w:val="00382A29"/>
    <w:rsid w:val="003855EC"/>
    <w:rsid w:val="00390680"/>
    <w:rsid w:val="00397D70"/>
    <w:rsid w:val="003A04CF"/>
    <w:rsid w:val="003A16CB"/>
    <w:rsid w:val="003A1D8C"/>
    <w:rsid w:val="003A3ACD"/>
    <w:rsid w:val="003B7BEC"/>
    <w:rsid w:val="003C760B"/>
    <w:rsid w:val="003E4B63"/>
    <w:rsid w:val="003E7FCB"/>
    <w:rsid w:val="00423F35"/>
    <w:rsid w:val="004327FA"/>
    <w:rsid w:val="00436172"/>
    <w:rsid w:val="00440236"/>
    <w:rsid w:val="00441059"/>
    <w:rsid w:val="004723D8"/>
    <w:rsid w:val="00475ED8"/>
    <w:rsid w:val="0047730E"/>
    <w:rsid w:val="00483B88"/>
    <w:rsid w:val="00490AAC"/>
    <w:rsid w:val="00494F8D"/>
    <w:rsid w:val="00495563"/>
    <w:rsid w:val="004A1E1E"/>
    <w:rsid w:val="004A5B38"/>
    <w:rsid w:val="004A75BB"/>
    <w:rsid w:val="004C0C2A"/>
    <w:rsid w:val="004C527C"/>
    <w:rsid w:val="004D00CC"/>
    <w:rsid w:val="004F7702"/>
    <w:rsid w:val="00513818"/>
    <w:rsid w:val="00525E2D"/>
    <w:rsid w:val="005446B7"/>
    <w:rsid w:val="00556127"/>
    <w:rsid w:val="00567515"/>
    <w:rsid w:val="00577FC5"/>
    <w:rsid w:val="005B41FE"/>
    <w:rsid w:val="005B5D7F"/>
    <w:rsid w:val="005C0642"/>
    <w:rsid w:val="005C3B9C"/>
    <w:rsid w:val="005D3A1F"/>
    <w:rsid w:val="005E420D"/>
    <w:rsid w:val="005E4461"/>
    <w:rsid w:val="00600C1C"/>
    <w:rsid w:val="0060246C"/>
    <w:rsid w:val="006123D3"/>
    <w:rsid w:val="00616F4E"/>
    <w:rsid w:val="00620FE0"/>
    <w:rsid w:val="00622A0C"/>
    <w:rsid w:val="00641125"/>
    <w:rsid w:val="0065137B"/>
    <w:rsid w:val="00653C57"/>
    <w:rsid w:val="006659F4"/>
    <w:rsid w:val="00671F5D"/>
    <w:rsid w:val="00673B10"/>
    <w:rsid w:val="0068201A"/>
    <w:rsid w:val="006A42B0"/>
    <w:rsid w:val="006A5DBE"/>
    <w:rsid w:val="006B238D"/>
    <w:rsid w:val="006C2E2A"/>
    <w:rsid w:val="006C6DA7"/>
    <w:rsid w:val="006D00BF"/>
    <w:rsid w:val="006D21B3"/>
    <w:rsid w:val="006D258C"/>
    <w:rsid w:val="006E06BD"/>
    <w:rsid w:val="006F05F2"/>
    <w:rsid w:val="006F2D1C"/>
    <w:rsid w:val="006F5927"/>
    <w:rsid w:val="006F7845"/>
    <w:rsid w:val="00710CE3"/>
    <w:rsid w:val="00714C3D"/>
    <w:rsid w:val="00717D4D"/>
    <w:rsid w:val="00721802"/>
    <w:rsid w:val="00732648"/>
    <w:rsid w:val="00752465"/>
    <w:rsid w:val="00762E2E"/>
    <w:rsid w:val="00782238"/>
    <w:rsid w:val="007A6FF5"/>
    <w:rsid w:val="007B5A80"/>
    <w:rsid w:val="007D0253"/>
    <w:rsid w:val="007E45D7"/>
    <w:rsid w:val="007E5DDF"/>
    <w:rsid w:val="007F7F84"/>
    <w:rsid w:val="008021C6"/>
    <w:rsid w:val="0080280F"/>
    <w:rsid w:val="0080435C"/>
    <w:rsid w:val="00804A31"/>
    <w:rsid w:val="008309F7"/>
    <w:rsid w:val="0083114D"/>
    <w:rsid w:val="00834622"/>
    <w:rsid w:val="008506F7"/>
    <w:rsid w:val="008514B6"/>
    <w:rsid w:val="00872C47"/>
    <w:rsid w:val="008821ED"/>
    <w:rsid w:val="008873B8"/>
    <w:rsid w:val="008A21AE"/>
    <w:rsid w:val="008B117E"/>
    <w:rsid w:val="008C3722"/>
    <w:rsid w:val="008C6AEF"/>
    <w:rsid w:val="008C74BA"/>
    <w:rsid w:val="008D01FB"/>
    <w:rsid w:val="008D264E"/>
    <w:rsid w:val="008D49FD"/>
    <w:rsid w:val="008E2C1B"/>
    <w:rsid w:val="008E40A1"/>
    <w:rsid w:val="008F3BED"/>
    <w:rsid w:val="00912B6B"/>
    <w:rsid w:val="009239D3"/>
    <w:rsid w:val="00926C00"/>
    <w:rsid w:val="00945A0D"/>
    <w:rsid w:val="00946D74"/>
    <w:rsid w:val="009851F3"/>
    <w:rsid w:val="00991E51"/>
    <w:rsid w:val="00996375"/>
    <w:rsid w:val="009A04F8"/>
    <w:rsid w:val="009A192A"/>
    <w:rsid w:val="009C1131"/>
    <w:rsid w:val="009C26E7"/>
    <w:rsid w:val="009D1C92"/>
    <w:rsid w:val="009D3321"/>
    <w:rsid w:val="009D7AD0"/>
    <w:rsid w:val="009E5020"/>
    <w:rsid w:val="00A06ECA"/>
    <w:rsid w:val="00A1575D"/>
    <w:rsid w:val="00A22673"/>
    <w:rsid w:val="00A24CFA"/>
    <w:rsid w:val="00A24FF8"/>
    <w:rsid w:val="00A27289"/>
    <w:rsid w:val="00A372F8"/>
    <w:rsid w:val="00A44E88"/>
    <w:rsid w:val="00A652AF"/>
    <w:rsid w:val="00A75592"/>
    <w:rsid w:val="00A75ADD"/>
    <w:rsid w:val="00A81290"/>
    <w:rsid w:val="00A8483B"/>
    <w:rsid w:val="00AA455E"/>
    <w:rsid w:val="00AB3E3C"/>
    <w:rsid w:val="00AD7A26"/>
    <w:rsid w:val="00AF09A0"/>
    <w:rsid w:val="00AF3B47"/>
    <w:rsid w:val="00AF4EE9"/>
    <w:rsid w:val="00AF507A"/>
    <w:rsid w:val="00B145C3"/>
    <w:rsid w:val="00B21F1D"/>
    <w:rsid w:val="00B22C48"/>
    <w:rsid w:val="00B26B79"/>
    <w:rsid w:val="00B30EF1"/>
    <w:rsid w:val="00B37AFF"/>
    <w:rsid w:val="00B45CE9"/>
    <w:rsid w:val="00B67768"/>
    <w:rsid w:val="00B7331E"/>
    <w:rsid w:val="00B844FF"/>
    <w:rsid w:val="00B918BB"/>
    <w:rsid w:val="00BA5C96"/>
    <w:rsid w:val="00BD2AE6"/>
    <w:rsid w:val="00BD3E25"/>
    <w:rsid w:val="00BD60E4"/>
    <w:rsid w:val="00BE33C5"/>
    <w:rsid w:val="00C01366"/>
    <w:rsid w:val="00C305EA"/>
    <w:rsid w:val="00C352E5"/>
    <w:rsid w:val="00C421B7"/>
    <w:rsid w:val="00C564AA"/>
    <w:rsid w:val="00C66E4F"/>
    <w:rsid w:val="00C7087E"/>
    <w:rsid w:val="00C831DD"/>
    <w:rsid w:val="00C85E1A"/>
    <w:rsid w:val="00C937EC"/>
    <w:rsid w:val="00CA3622"/>
    <w:rsid w:val="00CA5F64"/>
    <w:rsid w:val="00CE2195"/>
    <w:rsid w:val="00CE2A0F"/>
    <w:rsid w:val="00CE4DF3"/>
    <w:rsid w:val="00CE581F"/>
    <w:rsid w:val="00CF1AEB"/>
    <w:rsid w:val="00D121DC"/>
    <w:rsid w:val="00D12922"/>
    <w:rsid w:val="00D16832"/>
    <w:rsid w:val="00D3212A"/>
    <w:rsid w:val="00D416B8"/>
    <w:rsid w:val="00D528C7"/>
    <w:rsid w:val="00D61D0E"/>
    <w:rsid w:val="00D636C9"/>
    <w:rsid w:val="00D64BCD"/>
    <w:rsid w:val="00D64C7F"/>
    <w:rsid w:val="00D71F74"/>
    <w:rsid w:val="00D723B8"/>
    <w:rsid w:val="00D740ED"/>
    <w:rsid w:val="00D87F56"/>
    <w:rsid w:val="00DA5A73"/>
    <w:rsid w:val="00DA6194"/>
    <w:rsid w:val="00DA6319"/>
    <w:rsid w:val="00DB01F7"/>
    <w:rsid w:val="00DB0C5F"/>
    <w:rsid w:val="00DB3182"/>
    <w:rsid w:val="00DB3470"/>
    <w:rsid w:val="00DC357C"/>
    <w:rsid w:val="00DD2DE9"/>
    <w:rsid w:val="00DD4B52"/>
    <w:rsid w:val="00DE6860"/>
    <w:rsid w:val="00E06D50"/>
    <w:rsid w:val="00E1710E"/>
    <w:rsid w:val="00E261B8"/>
    <w:rsid w:val="00E32A6F"/>
    <w:rsid w:val="00E36433"/>
    <w:rsid w:val="00E45F4D"/>
    <w:rsid w:val="00E75406"/>
    <w:rsid w:val="00E83C18"/>
    <w:rsid w:val="00E87F1A"/>
    <w:rsid w:val="00E93C3E"/>
    <w:rsid w:val="00E94D21"/>
    <w:rsid w:val="00E95693"/>
    <w:rsid w:val="00EC6491"/>
    <w:rsid w:val="00EC77AD"/>
    <w:rsid w:val="00EE12F9"/>
    <w:rsid w:val="00EE53B9"/>
    <w:rsid w:val="00EE7BB6"/>
    <w:rsid w:val="00EF0794"/>
    <w:rsid w:val="00F01FC9"/>
    <w:rsid w:val="00F027D5"/>
    <w:rsid w:val="00F11F5B"/>
    <w:rsid w:val="00F17433"/>
    <w:rsid w:val="00F232E3"/>
    <w:rsid w:val="00F31259"/>
    <w:rsid w:val="00F3289D"/>
    <w:rsid w:val="00F373F1"/>
    <w:rsid w:val="00F429ED"/>
    <w:rsid w:val="00F4684D"/>
    <w:rsid w:val="00F51876"/>
    <w:rsid w:val="00F662C7"/>
    <w:rsid w:val="00F70CE7"/>
    <w:rsid w:val="00F71406"/>
    <w:rsid w:val="00F821C6"/>
    <w:rsid w:val="00FA688D"/>
    <w:rsid w:val="00FA763B"/>
    <w:rsid w:val="00FB3BA0"/>
    <w:rsid w:val="00FD0E5D"/>
    <w:rsid w:val="00FD274E"/>
    <w:rsid w:val="00FD3447"/>
    <w:rsid w:val="00FD5834"/>
    <w:rsid w:val="00FE03C3"/>
    <w:rsid w:val="00FF0E7A"/>
    <w:rsid w:val="00FF399F"/>
    <w:rsid w:val="00FF5D1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123"/>
  <w15:chartTrackingRefBased/>
  <w15:docId w15:val="{DA86EA0D-C585-476A-9FAE-23E90D42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312A24"/>
    <w:pPr>
      <w:ind w:left="720"/>
      <w:contextualSpacing/>
    </w:pPr>
  </w:style>
  <w:style w:type="character" w:styleId="Hyperlink">
    <w:name w:val="Hyperlink"/>
    <w:basedOn w:val="DefaultParagraphFont"/>
    <w:uiPriority w:val="99"/>
    <w:unhideWhenUsed/>
    <w:rsid w:val="00F17433"/>
    <w:rPr>
      <w:color w:val="0563C1" w:themeColor="hyperlink"/>
      <w:u w:val="single"/>
    </w:rPr>
  </w:style>
  <w:style w:type="character" w:styleId="UnresolvedMention">
    <w:name w:val="Unresolved Mention"/>
    <w:basedOn w:val="DefaultParagraphFont"/>
    <w:uiPriority w:val="99"/>
    <w:semiHidden/>
    <w:unhideWhenUsed/>
    <w:rsid w:val="00F17433"/>
    <w:rPr>
      <w:color w:val="605E5C"/>
      <w:shd w:val="clear" w:color="auto" w:fill="E1DFDD"/>
    </w:rPr>
  </w:style>
  <w:style w:type="character" w:styleId="Strong">
    <w:name w:val="Strong"/>
    <w:basedOn w:val="DefaultParagraphFont"/>
    <w:uiPriority w:val="22"/>
    <w:qFormat/>
    <w:rsid w:val="00946D74"/>
    <w:rPr>
      <w:b/>
      <w:bCs/>
    </w:rPr>
  </w:style>
  <w:style w:type="character" w:styleId="Emphasis">
    <w:name w:val="Emphasis"/>
    <w:basedOn w:val="DefaultParagraphFont"/>
    <w:uiPriority w:val="20"/>
    <w:qFormat/>
    <w:rsid w:val="00946D74"/>
    <w:rPr>
      <w:i/>
      <w:iCs/>
    </w:rPr>
  </w:style>
  <w:style w:type="paragraph" w:styleId="BalloonText">
    <w:name w:val="Balloon Text"/>
    <w:basedOn w:val="Normal"/>
    <w:link w:val="BalloonTextChar"/>
    <w:uiPriority w:val="99"/>
    <w:semiHidden/>
    <w:unhideWhenUsed/>
    <w:rsid w:val="00227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3C"/>
    <w:rPr>
      <w:rFonts w:ascii="Segoe UI" w:eastAsia="Lucida Sans Unicode"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55442">
      <w:bodyDiv w:val="1"/>
      <w:marLeft w:val="0"/>
      <w:marRight w:val="0"/>
      <w:marTop w:val="0"/>
      <w:marBottom w:val="0"/>
      <w:divBdr>
        <w:top w:val="none" w:sz="0" w:space="0" w:color="auto"/>
        <w:left w:val="none" w:sz="0" w:space="0" w:color="auto"/>
        <w:bottom w:val="none" w:sz="0" w:space="0" w:color="auto"/>
        <w:right w:val="none" w:sz="0" w:space="0" w:color="auto"/>
      </w:divBdr>
    </w:div>
    <w:div w:id="722946950">
      <w:bodyDiv w:val="1"/>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
    <w:div w:id="1063062029">
      <w:bodyDiv w:val="1"/>
      <w:marLeft w:val="0"/>
      <w:marRight w:val="0"/>
      <w:marTop w:val="0"/>
      <w:marBottom w:val="0"/>
      <w:divBdr>
        <w:top w:val="none" w:sz="0" w:space="0" w:color="auto"/>
        <w:left w:val="none" w:sz="0" w:space="0" w:color="auto"/>
        <w:bottom w:val="none" w:sz="0" w:space="0" w:color="auto"/>
        <w:right w:val="none" w:sz="0" w:space="0" w:color="auto"/>
      </w:divBdr>
    </w:div>
    <w:div w:id="1173645116">
      <w:bodyDiv w:val="1"/>
      <w:marLeft w:val="0"/>
      <w:marRight w:val="0"/>
      <w:marTop w:val="0"/>
      <w:marBottom w:val="0"/>
      <w:divBdr>
        <w:top w:val="none" w:sz="0" w:space="0" w:color="auto"/>
        <w:left w:val="none" w:sz="0" w:space="0" w:color="auto"/>
        <w:bottom w:val="none" w:sz="0" w:space="0" w:color="auto"/>
        <w:right w:val="none" w:sz="0" w:space="0" w:color="auto"/>
      </w:divBdr>
    </w:div>
    <w:div w:id="13064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ivesforhero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84CA-8EEE-4DF5-BB64-FEF0B9B6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Lucas</dc:creator>
  <cp:keywords/>
  <dc:description/>
  <cp:lastModifiedBy>Lee Williams</cp:lastModifiedBy>
  <cp:revision>6</cp:revision>
  <cp:lastPrinted>2021-03-12T15:12:00Z</cp:lastPrinted>
  <dcterms:created xsi:type="dcterms:W3CDTF">2021-07-12T14:23:00Z</dcterms:created>
  <dcterms:modified xsi:type="dcterms:W3CDTF">2021-07-17T00:53:00Z</dcterms:modified>
</cp:coreProperties>
</file>